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b/>
          <w:bCs/>
          <w:sz w:val="18"/>
          <w:szCs w:val="18"/>
        </w:rPr>
        <w:t>OR AŠSK FRÝDEK-MÍSTEK</w:t>
      </w:r>
    </w:p>
    <w:p w:rsidR="002A1C26" w:rsidRDefault="00167C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line">
              <wp:posOffset>69214</wp:posOffset>
            </wp:positionV>
            <wp:extent cx="1066800" cy="7359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5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297814</wp:posOffset>
            </wp:positionV>
            <wp:extent cx="1600200" cy="528956"/>
            <wp:effectExtent l="0" t="0" r="0" b="0"/>
            <wp:wrapTopAndBottom distT="0" distB="0"/>
            <wp:docPr id="1073741826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 descr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8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1C26" w:rsidRDefault="002A1C26">
      <w:pPr>
        <w:pStyle w:val="Nadpis2"/>
        <w:rPr>
          <w:rFonts w:ascii="Comic Sans MS" w:eastAsia="Comic Sans MS" w:hAnsi="Comic Sans MS" w:cs="Comic Sans MS"/>
          <w:sz w:val="48"/>
          <w:szCs w:val="48"/>
        </w:rPr>
      </w:pPr>
    </w:p>
    <w:p w:rsidR="002A1C26" w:rsidRDefault="00167C1C">
      <w:pPr>
        <w:pStyle w:val="Nadpis2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 R O P O Z I C E</w:t>
      </w:r>
    </w:p>
    <w:p w:rsidR="002A1C26" w:rsidRDefault="002A1C26">
      <w:pPr>
        <w:jc w:val="center"/>
        <w:rPr>
          <w:rFonts w:ascii="Comic Sans MS" w:eastAsia="Comic Sans MS" w:hAnsi="Comic Sans MS" w:cs="Comic Sans MS"/>
          <w:b/>
          <w:bCs/>
        </w:rPr>
      </w:pPr>
    </w:p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OKRESNÍ FINÁLE V HÁZENÉ</w:t>
      </w:r>
    </w:p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pro chlapce </w:t>
      </w:r>
    </w:p>
    <w:p w:rsidR="002A1C26" w:rsidRDefault="002A1C26">
      <w:pPr>
        <w:jc w:val="center"/>
        <w:rPr>
          <w:rFonts w:ascii="Comic Sans MS" w:eastAsia="Comic Sans MS" w:hAnsi="Comic Sans MS" w:cs="Comic Sans MS"/>
          <w:b/>
          <w:bCs/>
        </w:rPr>
      </w:pPr>
    </w:p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ZŠ a víceletých gymnázií</w:t>
      </w:r>
    </w:p>
    <w:p w:rsidR="002A1C26" w:rsidRDefault="002A1C26">
      <w:pPr>
        <w:rPr>
          <w:rFonts w:ascii="Comic Sans MS" w:eastAsia="Comic Sans MS" w:hAnsi="Comic Sans MS" w:cs="Comic Sans MS"/>
          <w:b/>
          <w:bCs/>
        </w:rPr>
      </w:pPr>
    </w:p>
    <w:p w:rsidR="002A1C26" w:rsidRDefault="00167C1C">
      <w:pPr>
        <w:jc w:val="center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hAnsi="Comic Sans MS"/>
          <w:sz w:val="40"/>
          <w:szCs w:val="40"/>
        </w:rPr>
        <w:t>Soutěž typu C</w:t>
      </w:r>
    </w:p>
    <w:p w:rsidR="002A1C26" w:rsidRDefault="00167C1C">
      <w:pPr>
        <w:rPr>
          <w:b/>
          <w:bCs/>
        </w:rPr>
      </w:pPr>
      <w:r>
        <w:rPr>
          <w:rFonts w:ascii="Comic Sans MS" w:eastAsia="Comic Sans MS" w:hAnsi="Comic Sans MS" w:cs="Comic Sans MS"/>
          <w:b/>
          <w:bCs/>
          <w:noProof/>
          <w:sz w:val="52"/>
          <w:szCs w:val="52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2130424</wp:posOffset>
            </wp:positionH>
            <wp:positionV relativeFrom="line">
              <wp:posOffset>374015</wp:posOffset>
            </wp:positionV>
            <wp:extent cx="1437740" cy="2242441"/>
            <wp:effectExtent l="0" t="0" r="0" b="0"/>
            <wp:wrapSquare wrapText="right" distT="57150" distB="57150" distL="57150" distR="57150"/>
            <wp:docPr id="1073741827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tif" descr="image.t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40" cy="2242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1C26" w:rsidRDefault="002A1C26">
      <w:pPr>
        <w:rPr>
          <w:b/>
          <w:bCs/>
        </w:rPr>
      </w:pPr>
    </w:p>
    <w:p w:rsidR="002A1C26" w:rsidRDefault="00167C1C">
      <w:pPr>
        <w:rPr>
          <w:b/>
          <w:bCs/>
        </w:rPr>
      </w:pPr>
      <w:r>
        <w:rPr>
          <w:b/>
          <w:bCs/>
        </w:rPr>
        <w:br/>
      </w:r>
    </w:p>
    <w:p w:rsidR="002A1C26" w:rsidRDefault="002A1C26">
      <w:pPr>
        <w:rPr>
          <w:b/>
          <w:bCs/>
        </w:rPr>
      </w:pPr>
    </w:p>
    <w:p w:rsidR="002A1C26" w:rsidRDefault="002A1C26"/>
    <w:p w:rsidR="002A1C26" w:rsidRDefault="002A1C26"/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2A1C26">
      <w:pPr>
        <w:jc w:val="center"/>
        <w:rPr>
          <w:rFonts w:ascii="Comic Sans MS" w:eastAsia="Comic Sans MS" w:hAnsi="Comic Sans MS" w:cs="Comic Sans MS"/>
        </w:rPr>
      </w:pPr>
    </w:p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6. ZŠ PIONÝRŮ 400 FRÝDEK-MÍSTEK</w:t>
      </w:r>
    </w:p>
    <w:p w:rsidR="002A1C26" w:rsidRDefault="00167C1C">
      <w:pPr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6.</w:t>
      </w:r>
      <w:r w:rsidR="004C2718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3. 2024</w:t>
      </w:r>
    </w:p>
    <w:p w:rsidR="002A1C26" w:rsidRDefault="002A1C26">
      <w:pPr>
        <w:jc w:val="center"/>
        <w:rPr>
          <w:rFonts w:ascii="Comic Sans MS" w:eastAsia="Comic Sans MS" w:hAnsi="Comic Sans MS" w:cs="Comic Sans MS"/>
          <w:b/>
          <w:bCs/>
          <w:sz w:val="44"/>
          <w:szCs w:val="44"/>
        </w:rPr>
      </w:pPr>
    </w:p>
    <w:p w:rsidR="002A1C26" w:rsidRDefault="00167C1C">
      <w:pPr>
        <w:jc w:val="center"/>
        <w:rPr>
          <w:b/>
          <w:bCs/>
          <w:i/>
          <w:iCs/>
          <w:color w:val="0000FF"/>
          <w:sz w:val="28"/>
          <w:szCs w:val="28"/>
          <w:u w:color="0000FF"/>
        </w:rPr>
      </w:pPr>
      <w:r>
        <w:rPr>
          <w:b/>
          <w:bCs/>
          <w:i/>
          <w:iCs/>
          <w:color w:val="0000FF"/>
          <w:sz w:val="28"/>
          <w:szCs w:val="28"/>
          <w:u w:color="0000FF"/>
        </w:rPr>
        <w:t>PROPOZICE</w:t>
      </w:r>
    </w:p>
    <w:p w:rsidR="002A1C26" w:rsidRDefault="002A1C26"/>
    <w:p w:rsidR="002A1C26" w:rsidRDefault="00167C1C">
      <w:pPr>
        <w:tabs>
          <w:tab w:val="left" w:pos="2160"/>
          <w:tab w:val="left" w:pos="2880"/>
        </w:tabs>
        <w:jc w:val="center"/>
        <w:rPr>
          <w:b/>
          <w:bCs/>
        </w:rPr>
      </w:pPr>
      <w:r>
        <w:rPr>
          <w:b/>
          <w:bCs/>
        </w:rPr>
        <w:t>SOUTĚŽ TYPU „C“</w:t>
      </w:r>
    </w:p>
    <w:p w:rsidR="002A1C26" w:rsidRDefault="002A1C26">
      <w:pPr>
        <w:rPr>
          <w:sz w:val="22"/>
          <w:szCs w:val="22"/>
        </w:rPr>
      </w:pPr>
    </w:p>
    <w:p w:rsidR="002A1C26" w:rsidRDefault="00167C1C">
      <w:pPr>
        <w:tabs>
          <w:tab w:val="left" w:pos="2160"/>
          <w:tab w:val="left" w:pos="2340"/>
        </w:tabs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A1C26" w:rsidRDefault="002A1C26">
      <w:pPr>
        <w:tabs>
          <w:tab w:val="left" w:pos="2160"/>
          <w:tab w:val="left" w:pos="2340"/>
        </w:tabs>
        <w:ind w:left="2124" w:hanging="2124"/>
        <w:rPr>
          <w:b/>
          <w:bCs/>
          <w:sz w:val="22"/>
          <w:szCs w:val="22"/>
        </w:rPr>
      </w:pPr>
    </w:p>
    <w:p w:rsidR="004C2718" w:rsidRDefault="004C2718">
      <w:pPr>
        <w:tabs>
          <w:tab w:val="left" w:pos="2160"/>
          <w:tab w:val="left" w:pos="2340"/>
        </w:tabs>
        <w:ind w:left="2124" w:hanging="2124"/>
        <w:rPr>
          <w:b/>
          <w:bCs/>
          <w:sz w:val="22"/>
          <w:szCs w:val="22"/>
        </w:rPr>
      </w:pPr>
    </w:p>
    <w:p w:rsidR="002A1C26" w:rsidRDefault="002A1C26">
      <w:pPr>
        <w:tabs>
          <w:tab w:val="left" w:pos="2160"/>
          <w:tab w:val="left" w:pos="2340"/>
        </w:tabs>
        <w:ind w:left="2124" w:hanging="2124"/>
        <w:rPr>
          <w:b/>
          <w:bCs/>
          <w:sz w:val="22"/>
          <w:szCs w:val="22"/>
        </w:rPr>
      </w:pPr>
    </w:p>
    <w:p w:rsidR="002A1C26" w:rsidRDefault="00167C1C">
      <w:pPr>
        <w:tabs>
          <w:tab w:val="left" w:pos="2160"/>
          <w:tab w:val="left" w:pos="2340"/>
        </w:tabs>
        <w:ind w:left="2124" w:hanging="2124"/>
        <w:rPr>
          <w:b/>
          <w:bCs/>
        </w:rPr>
      </w:pPr>
      <w:r>
        <w:rPr>
          <w:b/>
          <w:bCs/>
        </w:rPr>
        <w:lastRenderedPageBreak/>
        <w:t>A. Všeobecná ustanovení</w:t>
      </w:r>
    </w:p>
    <w:p w:rsidR="002A1C26" w:rsidRDefault="002A1C26">
      <w:pPr>
        <w:tabs>
          <w:tab w:val="left" w:pos="2160"/>
          <w:tab w:val="left" w:pos="2340"/>
        </w:tabs>
        <w:ind w:left="2124" w:hanging="2124"/>
        <w:rPr>
          <w:b/>
          <w:bCs/>
        </w:rPr>
      </w:pPr>
    </w:p>
    <w:p w:rsidR="002A1C26" w:rsidRDefault="00167C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Pořadatel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 pověření  OR AŠSK FM pořádá ZŠ J. z Poděbrad, Frýdek-Místek</w:t>
      </w:r>
    </w:p>
    <w:p w:rsidR="002A1C26" w:rsidRDefault="002A1C26">
      <w:pPr>
        <w:rPr>
          <w:sz w:val="22"/>
          <w:szCs w:val="22"/>
        </w:rPr>
      </w:pPr>
    </w:p>
    <w:p w:rsidR="002A1C26" w:rsidRDefault="00167C1C">
      <w:pPr>
        <w:tabs>
          <w:tab w:val="left" w:pos="21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Místo konání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sportovní hala ZŠ Pionýrů 400, Frýdek - Místek  </w:t>
      </w:r>
    </w:p>
    <w:p w:rsidR="002A1C26" w:rsidRDefault="002A1C26">
      <w:pPr>
        <w:tabs>
          <w:tab w:val="left" w:pos="2160"/>
        </w:tabs>
        <w:rPr>
          <w:sz w:val="22"/>
          <w:szCs w:val="22"/>
        </w:rPr>
      </w:pPr>
    </w:p>
    <w:p w:rsidR="002A1C26" w:rsidRDefault="00167C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Termín konání: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středa 6. 3. 2024</w:t>
      </w:r>
    </w:p>
    <w:p w:rsidR="002A1C26" w:rsidRDefault="002A1C26">
      <w:pPr>
        <w:rPr>
          <w:b/>
          <w:bCs/>
          <w:sz w:val="22"/>
          <w:szCs w:val="22"/>
        </w:rPr>
      </w:pPr>
    </w:p>
    <w:p w:rsidR="002A1C26" w:rsidRDefault="00167C1C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Kategorie: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III. H – 2. st. ZŠ a odpovídající ročníky víceletých gymnázií,</w:t>
      </w:r>
    </w:p>
    <w:p w:rsidR="002A1C26" w:rsidRDefault="00167C1C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Ročníky narození: 2012, 2011, 2010</w:t>
      </w:r>
    </w:p>
    <w:p w:rsidR="002A1C26" w:rsidRDefault="002A1C26">
      <w:pPr>
        <w:ind w:left="2124" w:hanging="2124"/>
        <w:rPr>
          <w:sz w:val="22"/>
          <w:szCs w:val="22"/>
        </w:rPr>
      </w:pPr>
    </w:p>
    <w:p w:rsidR="002A1C26" w:rsidRDefault="00167C1C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Pro </w:t>
      </w:r>
      <w:r>
        <w:rPr>
          <w:rFonts w:ascii="Arial" w:hAnsi="Arial"/>
          <w:sz w:val="18"/>
          <w:szCs w:val="18"/>
        </w:rPr>
        <w:t>účast družstva v soutěži je nutné splnit 3 podmínky:</w:t>
      </w:r>
    </w:p>
    <w:p w:rsidR="002A1C26" w:rsidRDefault="00167C1C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a) dru</w:t>
      </w:r>
      <w:r>
        <w:rPr>
          <w:rFonts w:ascii="Arial" w:hAnsi="Arial"/>
          <w:sz w:val="18"/>
          <w:szCs w:val="18"/>
        </w:rPr>
        <w:t>žstvo je složeno z žáků jedné školy</w:t>
      </w:r>
    </w:p>
    <w:p w:rsidR="002A1C26" w:rsidRDefault="00167C1C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b) </w:t>
      </w:r>
      <w:r>
        <w:rPr>
          <w:rFonts w:ascii="Arial" w:hAnsi="Arial"/>
          <w:sz w:val="18"/>
          <w:szCs w:val="18"/>
        </w:rPr>
        <w:t>členové družstva musí odpovídat stupněm školy</w:t>
      </w:r>
    </w:p>
    <w:p w:rsidR="002A1C26" w:rsidRDefault="00167C1C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c) </w:t>
      </w:r>
      <w:r>
        <w:rPr>
          <w:rFonts w:ascii="Arial" w:hAnsi="Arial"/>
          <w:sz w:val="18"/>
          <w:szCs w:val="18"/>
        </w:rPr>
        <w:t>členové družstva musí odpovídat ročníkem narození vyhlášené soutěži</w:t>
      </w:r>
    </w:p>
    <w:p w:rsidR="002A1C26" w:rsidRDefault="002A1C26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</w:p>
    <w:p w:rsidR="002A1C26" w:rsidRDefault="00167C1C">
      <w:pPr>
        <w:tabs>
          <w:tab w:val="left" w:pos="1800"/>
        </w:tabs>
        <w:ind w:left="2124" w:hanging="2119"/>
        <w:rPr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 xml:space="preserve">Účastníci: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sz w:val="22"/>
          <w:szCs w:val="22"/>
        </w:rPr>
        <w:t>přihlášené školy okresu Frýdek - Místek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2A1C26" w:rsidRDefault="002A1C26">
      <w:pPr>
        <w:ind w:left="2124" w:hanging="2124"/>
        <w:rPr>
          <w:sz w:val="22"/>
          <w:szCs w:val="22"/>
        </w:rPr>
      </w:pP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Ředitel soutěže: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Mgr. Martin Strnadel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</w:tabs>
        <w:ind w:left="1416" w:hanging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Přihlášky: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 4. 3. 2024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</w:tabs>
        <w:ind w:left="1416" w:hanging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  <w:t xml:space="preserve">E-mail: </w:t>
      </w:r>
      <w:proofErr w:type="spellStart"/>
      <w:r>
        <w:rPr>
          <w:b/>
          <w:bCs/>
          <w:sz w:val="22"/>
          <w:szCs w:val="22"/>
        </w:rPr>
        <w:t>strnadel.martin</w:t>
      </w:r>
      <w:proofErr w:type="spellEnd"/>
      <w:r>
        <w:rPr>
          <w:b/>
          <w:bCs/>
          <w:sz w:val="22"/>
          <w:szCs w:val="22"/>
        </w:rPr>
        <w:t>@ seznam.cz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</w:tabs>
        <w:ind w:left="1416" w:hanging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tel. 603 979 339</w:t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</w:tabs>
        <w:ind w:left="1416" w:hanging="1416"/>
        <w:rPr>
          <w:b/>
          <w:bCs/>
          <w:sz w:val="22"/>
          <w:szCs w:val="22"/>
        </w:rPr>
      </w:pPr>
    </w:p>
    <w:p w:rsidR="002A1C26" w:rsidRDefault="00167C1C">
      <w:pPr>
        <w:tabs>
          <w:tab w:val="left" w:pos="1440"/>
          <w:tab w:val="left" w:pos="1620"/>
          <w:tab w:val="left" w:pos="2160"/>
        </w:tabs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9:00 ve sportovní hale 6. ZŠ Pionýrů 400, Frýdek-Místek</w:t>
      </w:r>
    </w:p>
    <w:p w:rsidR="002A1C26" w:rsidRDefault="00167C1C">
      <w:pPr>
        <w:tabs>
          <w:tab w:val="left" w:pos="1440"/>
          <w:tab w:val="left" w:pos="162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1C26" w:rsidRDefault="00167C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Jízdné: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startují na vlastní náklady</w:t>
      </w:r>
    </w:p>
    <w:p w:rsidR="002A1C26" w:rsidRDefault="002A1C26">
      <w:pPr>
        <w:rPr>
          <w:b/>
          <w:bCs/>
          <w:sz w:val="22"/>
          <w:szCs w:val="22"/>
        </w:rPr>
      </w:pPr>
    </w:p>
    <w:p w:rsidR="002A1C26" w:rsidRDefault="00167C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Startovné: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členové AŠSK 200,- Kč za družstvo, nečlenové AŠSK 300, Kč</w:t>
      </w:r>
    </w:p>
    <w:p w:rsidR="002A1C26" w:rsidRDefault="002A1C26">
      <w:pPr>
        <w:ind w:left="1416" w:firstLine="708"/>
        <w:rPr>
          <w:b/>
          <w:bCs/>
          <w:sz w:val="16"/>
          <w:szCs w:val="16"/>
        </w:rPr>
      </w:pPr>
    </w:p>
    <w:p w:rsidR="002A1C26" w:rsidRDefault="002A1C26">
      <w:pPr>
        <w:ind w:left="1416" w:firstLine="708"/>
        <w:rPr>
          <w:b/>
          <w:bCs/>
          <w:sz w:val="16"/>
          <w:szCs w:val="16"/>
        </w:rPr>
      </w:pPr>
    </w:p>
    <w:p w:rsidR="002A1C26" w:rsidRDefault="00167C1C">
      <w:pPr>
        <w:tabs>
          <w:tab w:val="left" w:pos="2160"/>
        </w:tabs>
        <w:ind w:left="1416" w:hanging="1416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B. Technická ustanovení</w:t>
      </w:r>
    </w:p>
    <w:p w:rsidR="002A1C26" w:rsidRDefault="002A1C26">
      <w:pPr>
        <w:tabs>
          <w:tab w:val="left" w:pos="2160"/>
        </w:tabs>
        <w:ind w:left="1416" w:hanging="1416"/>
        <w:rPr>
          <w:b/>
          <w:bCs/>
        </w:rPr>
      </w:pPr>
    </w:p>
    <w:p w:rsidR="002A1C26" w:rsidRDefault="00167C1C">
      <w:pPr>
        <w:ind w:left="1792" w:hanging="1792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Podmínky účasti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Soutěž  probíhá podle všeobecných podmínek AŠSK ČR</w:t>
      </w:r>
    </w:p>
    <w:p w:rsidR="002A1C26" w:rsidRDefault="00167C1C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družstvo tvoří žáci jedné školy</w:t>
      </w:r>
    </w:p>
    <w:p w:rsidR="002A1C26" w:rsidRDefault="00167C1C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škola ručí za zdravotní stav žáků</w:t>
      </w:r>
      <w:r>
        <w:rPr>
          <w:rFonts w:ascii="Arial" w:hAnsi="Arial"/>
          <w:sz w:val="20"/>
          <w:szCs w:val="20"/>
        </w:rPr>
        <w:tab/>
      </w:r>
    </w:p>
    <w:p w:rsidR="002A1C26" w:rsidRDefault="00167C1C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každé družstvo má max. 14 hráčů, stejné dresy s čísly a míč na rozcvičení,</w:t>
      </w:r>
    </w:p>
    <w:p w:rsidR="002A1C26" w:rsidRDefault="00167C1C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sportovní obuv do haly</w:t>
      </w:r>
    </w:p>
    <w:p w:rsidR="002A1C26" w:rsidRDefault="00167C1C">
      <w:pPr>
        <w:ind w:left="1932" w:hanging="140"/>
        <w:rPr>
          <w:rFonts w:ascii="Arial" w:eastAsia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předložit originál soupisky potvrzenou ředitelstvím školy a příslušnou OR AŠSK</w:t>
      </w:r>
    </w:p>
    <w:p w:rsidR="002A1C26" w:rsidRDefault="00167C1C">
      <w:pPr>
        <w:ind w:left="19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hAnsi="Arial"/>
          <w:sz w:val="20"/>
          <w:szCs w:val="20"/>
        </w:rPr>
        <w:t>říloha č. 1</w:t>
      </w:r>
    </w:p>
    <w:p w:rsidR="002A1C26" w:rsidRDefault="00167C1C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účastníci musí mít s sebou průkaz zdravotního pojištění </w:t>
      </w:r>
    </w:p>
    <w:p w:rsidR="002A1C26" w:rsidRDefault="002A1C26">
      <w:pPr>
        <w:tabs>
          <w:tab w:val="left" w:pos="1764"/>
        </w:tabs>
        <w:jc w:val="both"/>
        <w:rPr>
          <w:rFonts w:ascii="Arial" w:eastAsia="Arial" w:hAnsi="Arial" w:cs="Arial"/>
          <w:sz w:val="20"/>
          <w:szCs w:val="20"/>
        </w:rPr>
      </w:pPr>
    </w:p>
    <w:p w:rsidR="002A1C26" w:rsidRDefault="002A1C26">
      <w:pPr>
        <w:tabs>
          <w:tab w:val="left" w:pos="176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A1C26" w:rsidRDefault="00167C1C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2"/>
          <w:szCs w:val="22"/>
        </w:rPr>
        <w:t>Předpis: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hraje se podle pravidel házené, soutěžního řádu AŠSK ČR a těchto propozic</w:t>
      </w:r>
    </w:p>
    <w:p w:rsidR="002A1C26" w:rsidRDefault="002A1C26">
      <w:pPr>
        <w:rPr>
          <w:sz w:val="22"/>
          <w:szCs w:val="22"/>
        </w:rPr>
      </w:pPr>
    </w:p>
    <w:p w:rsidR="002A1C26" w:rsidRDefault="00167C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Hrací systém: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bude upřesněn podle počtu přihlášených družstev</w:t>
      </w:r>
    </w:p>
    <w:p w:rsidR="002A1C26" w:rsidRDefault="002A1C26">
      <w:pPr>
        <w:rPr>
          <w:sz w:val="22"/>
          <w:szCs w:val="22"/>
        </w:rPr>
      </w:pPr>
    </w:p>
    <w:p w:rsidR="002A1C26" w:rsidRDefault="00167C1C">
      <w:pPr>
        <w:ind w:left="2130" w:hanging="2130"/>
        <w:rPr>
          <w:sz w:val="22"/>
          <w:szCs w:val="22"/>
        </w:rPr>
      </w:pPr>
      <w:r>
        <w:rPr>
          <w:b/>
          <w:bCs/>
          <w:sz w:val="22"/>
          <w:szCs w:val="22"/>
        </w:rPr>
        <w:t>Rozhodčí:</w:t>
      </w:r>
      <w:r>
        <w:rPr>
          <w:sz w:val="22"/>
          <w:szCs w:val="22"/>
        </w:rPr>
        <w:tab/>
        <w:t>zajistí pořadatel ve spolupráci s oddílem házené SKP Frýdek-Místek</w:t>
      </w:r>
    </w:p>
    <w:p w:rsidR="002A1C26" w:rsidRDefault="002A1C26">
      <w:pPr>
        <w:ind w:left="2130" w:hanging="2130"/>
        <w:rPr>
          <w:sz w:val="22"/>
          <w:szCs w:val="22"/>
        </w:rPr>
      </w:pPr>
    </w:p>
    <w:p w:rsidR="002A1C26" w:rsidRDefault="00167C1C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Soutěžní komise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tříčlenná - ředitel soutěže, hlavní rozhodčí, zástupce vedoucích zúčastněných družstev</w:t>
      </w:r>
    </w:p>
    <w:p w:rsidR="002A1C26" w:rsidRDefault="002A1C26">
      <w:pPr>
        <w:ind w:left="2124" w:hanging="2124"/>
        <w:rPr>
          <w:sz w:val="22"/>
          <w:szCs w:val="22"/>
        </w:rPr>
      </w:pPr>
    </w:p>
    <w:p w:rsidR="002A1C26" w:rsidRDefault="00167C1C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Protesty:</w:t>
      </w:r>
      <w:r>
        <w:rPr>
          <w:sz w:val="22"/>
          <w:szCs w:val="22"/>
        </w:rPr>
        <w:tab/>
        <w:t>písemně, nejpozději pět minut po skončení utkání, ve kterém ke sporné události došlo, vklad 200,- Kč, v případě zamítnutí protestu propadá ve prospěch pořadatele, protesty řeší soutěžní komise</w:t>
      </w:r>
    </w:p>
    <w:p w:rsidR="002A1C26" w:rsidRDefault="002A1C26">
      <w:pPr>
        <w:ind w:left="2124" w:hanging="2124"/>
        <w:rPr>
          <w:sz w:val="22"/>
          <w:szCs w:val="22"/>
        </w:rPr>
      </w:pPr>
    </w:p>
    <w:p w:rsidR="002A1C26" w:rsidRDefault="00167C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Ceny: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na prvních třech místech obdrží poháry a diplomy</w:t>
      </w:r>
    </w:p>
    <w:p w:rsidR="002A1C26" w:rsidRDefault="002A1C26">
      <w:pPr>
        <w:rPr>
          <w:sz w:val="22"/>
          <w:szCs w:val="22"/>
        </w:rPr>
      </w:pPr>
    </w:p>
    <w:p w:rsidR="00324800" w:rsidRDefault="00324800">
      <w:pPr>
        <w:rPr>
          <w:sz w:val="22"/>
          <w:szCs w:val="22"/>
        </w:rPr>
      </w:pPr>
    </w:p>
    <w:p w:rsidR="002A1C26" w:rsidRDefault="002A1C26">
      <w:pPr>
        <w:rPr>
          <w:sz w:val="22"/>
          <w:szCs w:val="22"/>
        </w:rPr>
      </w:pPr>
    </w:p>
    <w:p w:rsidR="002A1C26" w:rsidRDefault="00167C1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Časový pořad: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9:00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prezence</w:t>
      </w:r>
    </w:p>
    <w:p w:rsidR="002A1C26" w:rsidRDefault="00167C1C">
      <w:pPr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9.10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porada vedoucích družstev</w:t>
      </w:r>
    </w:p>
    <w:p w:rsidR="002A1C26" w:rsidRDefault="00167C1C">
      <w:pPr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9:15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zahájení soutěže</w:t>
      </w:r>
    </w:p>
    <w:p w:rsidR="002A1C26" w:rsidRDefault="00167C1C">
      <w:pPr>
        <w:pStyle w:val="Zhlav"/>
        <w:tabs>
          <w:tab w:val="clear" w:pos="4536"/>
          <w:tab w:val="clear" w:pos="9072"/>
        </w:tabs>
        <w:ind w:left="708" w:firstLine="1322"/>
        <w:rPr>
          <w:rFonts w:ascii="Arial" w:eastAsia="Arial" w:hAnsi="Arial" w:cs="Arial"/>
        </w:rPr>
      </w:pPr>
      <w:r>
        <w:rPr>
          <w:rFonts w:ascii="Arial" w:hAnsi="Arial"/>
        </w:rPr>
        <w:t xml:space="preserve">  12: 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vyhl</w:t>
      </w:r>
      <w:r>
        <w:rPr>
          <w:rFonts w:ascii="Arial" w:hAnsi="Arial"/>
        </w:rPr>
        <w:t>ášení výsledků</w:t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>Pojištění: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účastníci akce nejsou pořadatelem pojištěni proti úrazům, krádežím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 ztrátám</w:t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</w:p>
    <w:p w:rsidR="002A1C26" w:rsidRDefault="00167C1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Upozornění 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 xml:space="preserve">Dozor nad žáky zajišťuje vysílající škola (vyhláška MŠMT č.55/2005 § 7, </w:t>
      </w:r>
      <w:proofErr w:type="gramStart"/>
      <w:r>
        <w:rPr>
          <w:rFonts w:ascii="Arial" w:hAnsi="Arial"/>
          <w:sz w:val="22"/>
          <w:szCs w:val="22"/>
        </w:rPr>
        <w:t>odst.2).</w:t>
      </w:r>
      <w:proofErr w:type="gramEnd"/>
    </w:p>
    <w:p w:rsidR="002A1C26" w:rsidRDefault="00167C1C">
      <w:pPr>
        <w:ind w:left="145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Vedoucí družstev odpovídají po celou dobu konání soutěže za bezpečnost a chování  všech členů výpravy.</w:t>
      </w:r>
    </w:p>
    <w:p w:rsidR="002A1C26" w:rsidRDefault="00167C1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2A1C26" w:rsidRDefault="00167C1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/>
          <w:sz w:val="22"/>
          <w:szCs w:val="22"/>
        </w:rPr>
        <w:t>ničení</w:t>
      </w:r>
      <w:proofErr w:type="gramEnd"/>
      <w:r>
        <w:rPr>
          <w:rFonts w:ascii="Arial" w:hAnsi="Arial"/>
          <w:sz w:val="22"/>
          <w:szCs w:val="22"/>
        </w:rPr>
        <w:t xml:space="preserve"> zařízení šaten a sportoviště aj.) bude závodník, případně celé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družstvo vyloučeno ze soutěže a vzniklá škoda bude škole, jejíž žáci </w:t>
      </w:r>
      <w:proofErr w:type="gramStart"/>
      <w:r>
        <w:rPr>
          <w:rFonts w:ascii="Arial" w:hAnsi="Arial"/>
          <w:sz w:val="22"/>
          <w:szCs w:val="22"/>
        </w:rPr>
        <w:t>majetek</w:t>
      </w:r>
      <w:proofErr w:type="gramEnd"/>
      <w:r>
        <w:rPr>
          <w:rFonts w:ascii="Arial" w:hAnsi="Arial"/>
          <w:sz w:val="22"/>
          <w:szCs w:val="22"/>
        </w:rPr>
        <w:t xml:space="preserve">   </w:t>
      </w:r>
    </w:p>
    <w:p w:rsidR="002A1C26" w:rsidRDefault="00167C1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škodili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naúčtováno</w:t>
      </w:r>
      <w:proofErr w:type="gramEnd"/>
      <w:r>
        <w:rPr>
          <w:rFonts w:ascii="Arial" w:hAnsi="Arial"/>
          <w:sz w:val="22"/>
          <w:szCs w:val="22"/>
        </w:rPr>
        <w:t xml:space="preserve"> v plné výši.</w:t>
      </w:r>
    </w:p>
    <w:p w:rsidR="002A1C26" w:rsidRDefault="00167C1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                       Za cenné věci pořadatel neručí a nedoporučuje brát s sebou.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32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Vstup do haly je pro všechny účastníky soutěže povolen pouze v sálové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3240"/>
        </w:tabs>
        <w:ind w:left="2124" w:hanging="212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/>
          <w:sz w:val="22"/>
          <w:szCs w:val="22"/>
        </w:rPr>
        <w:t>obuvi se světlou podrážkou.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3240"/>
        </w:tabs>
        <w:ind w:left="2124" w:hanging="2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  <w:t>Z</w:t>
      </w:r>
      <w:r>
        <w:rPr>
          <w:rFonts w:ascii="Arial" w:hAnsi="Arial"/>
          <w:b/>
          <w:bCs/>
          <w:sz w:val="22"/>
          <w:szCs w:val="22"/>
        </w:rPr>
        <w:t>ákaz používání lepidla.</w:t>
      </w:r>
    </w:p>
    <w:p w:rsidR="002A1C26" w:rsidRDefault="002A1C26">
      <w:pPr>
        <w:rPr>
          <w:rFonts w:ascii="Arial" w:eastAsia="Arial" w:hAnsi="Arial" w:cs="Arial"/>
          <w:b/>
          <w:bCs/>
          <w:sz w:val="22"/>
          <w:szCs w:val="22"/>
        </w:rPr>
      </w:pPr>
    </w:p>
    <w:p w:rsidR="002A1C26" w:rsidRDefault="00167C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2A1C26" w:rsidRDefault="002A1C26">
      <w:pPr>
        <w:rPr>
          <w:rFonts w:ascii="Arial" w:eastAsia="Arial" w:hAnsi="Arial" w:cs="Arial"/>
          <w:sz w:val="20"/>
          <w:szCs w:val="20"/>
        </w:rPr>
      </w:pPr>
    </w:p>
    <w:p w:rsidR="002A1C26" w:rsidRDefault="00167C1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2124" w:hanging="2124"/>
        <w:rPr>
          <w:sz w:val="22"/>
          <w:szCs w:val="22"/>
        </w:rPr>
      </w:pPr>
    </w:p>
    <w:p w:rsidR="002A1C26" w:rsidRDefault="004C2718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Mgr. Martin Strnadel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Mgr. Lukáš Synek     </w:t>
      </w:r>
    </w:p>
    <w:p w:rsidR="002A1C26" w:rsidRDefault="00167C1C">
      <w:pPr>
        <w:tabs>
          <w:tab w:val="left" w:pos="1276"/>
          <w:tab w:val="left" w:pos="1440"/>
          <w:tab w:val="left" w:pos="1620"/>
          <w:tab w:val="left" w:pos="2700"/>
          <w:tab w:val="left" w:pos="3240"/>
          <w:tab w:val="left" w:pos="6300"/>
          <w:tab w:val="left" w:pos="648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soutěže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Mgr. Tomáš Mitura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Sylva Kubalová</w:t>
      </w: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 OR AŠSK FM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garant sportovních soutěží</w:t>
      </w: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144257" w:rsidRDefault="00144257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144257" w:rsidRDefault="00144257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144257" w:rsidRDefault="00144257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377D04" w:rsidRDefault="00377D04" w:rsidP="00377D04">
      <w:pPr>
        <w:rPr>
          <w:rFonts w:ascii="Arial" w:hAnsi="Arial" w:cs="Arial"/>
          <w:color w:val="auto"/>
          <w:sz w:val="22"/>
          <w:szCs w:val="22"/>
        </w:rPr>
      </w:pPr>
    </w:p>
    <w:p w:rsidR="00377D04" w:rsidRDefault="00377D04" w:rsidP="00377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3"/>
          <w:szCs w:val="23"/>
        </w:rPr>
        <w:tab/>
      </w:r>
      <w:r w:rsidR="004C2718">
        <w:rPr>
          <w:rFonts w:ascii="Montserrat" w:hAnsi="Montserrat" w:cs="Segoe UI"/>
          <w:sz w:val="22"/>
          <w:szCs w:val="22"/>
        </w:rPr>
        <w:t xml:space="preserve"> </w:t>
      </w:r>
    </w:p>
    <w:p w:rsidR="00377D04" w:rsidRDefault="00377D04" w:rsidP="00377D04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-414655</wp:posOffset>
            </wp:positionV>
            <wp:extent cx="1123950" cy="6324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Segoe UI"/>
          <w:b w:val="0"/>
          <w:bCs w:val="0"/>
          <w:sz w:val="24"/>
          <w:szCs w:val="24"/>
        </w:rPr>
        <w:t xml:space="preserve">Asociace školních sportovních klubů České republiky, z. </w:t>
      </w:r>
      <w:proofErr w:type="gramStart"/>
      <w:r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377D04" w:rsidRDefault="00377D04" w:rsidP="00377D04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140 00 Praha 4 - Háje, Starobylá 999/1a, </w:t>
      </w:r>
    </w:p>
    <w:p w:rsidR="00377D04" w:rsidRDefault="00377D04" w:rsidP="00377D04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tel.: 731 145 704, IČ: 45773688</w:t>
      </w:r>
    </w:p>
    <w:p w:rsidR="00377D04" w:rsidRDefault="00377D04" w:rsidP="00377D04">
      <w:pPr>
        <w:pStyle w:val="Nzev"/>
        <w:rPr>
          <w:rFonts w:ascii="Montserrat" w:hAnsi="Montserrat" w:cs="Segoe UI"/>
        </w:rPr>
      </w:pPr>
      <w:r>
        <w:rPr>
          <w:rFonts w:ascii="Montserrat" w:hAnsi="Montserrat" w:cs="Segoe UI"/>
        </w:rPr>
        <w:t>Prezenční listina soutěžících ve sportovních soutěžích</w:t>
      </w:r>
    </w:p>
    <w:p w:rsidR="00377D04" w:rsidRDefault="00377D04" w:rsidP="00377D04">
      <w:pPr>
        <w:pStyle w:val="Nzev"/>
        <w:rPr>
          <w:rFonts w:ascii="Montserrat" w:hAnsi="Montserrat" w:cs="Segoe UI"/>
          <w:sz w:val="16"/>
          <w:szCs w:val="16"/>
        </w:rPr>
      </w:pPr>
    </w:p>
    <w:p w:rsidR="00377D04" w:rsidRDefault="00377D04" w:rsidP="00377D04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Název soutěže:   Házená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  <w:t>Postupové kolo: okresní</w:t>
      </w:r>
    </w:p>
    <w:p w:rsidR="00377D04" w:rsidRDefault="00377D04" w:rsidP="00377D04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Kategorie:</w:t>
      </w:r>
      <w:r>
        <w:rPr>
          <w:rFonts w:ascii="Montserrat" w:hAnsi="Montserrat" w:cs="Segoe UI"/>
          <w:sz w:val="22"/>
          <w:szCs w:val="22"/>
        </w:rPr>
        <w:tab/>
        <w:t xml:space="preserve">  III. chlapci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</w:p>
    <w:p w:rsidR="00377D04" w:rsidRDefault="00377D04" w:rsidP="00377D04">
      <w:pPr>
        <w:spacing w:line="360" w:lineRule="auto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Místo konání:     Frýdek - Místek</w:t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</w:r>
      <w:r>
        <w:rPr>
          <w:rFonts w:ascii="Montserrat" w:hAnsi="Montserrat" w:cs="Segoe UI"/>
          <w:sz w:val="22"/>
          <w:szCs w:val="22"/>
        </w:rPr>
        <w:tab/>
        <w:t xml:space="preserve">    </w:t>
      </w:r>
      <w:r>
        <w:rPr>
          <w:rFonts w:ascii="Montserrat" w:hAnsi="Montserrat" w:cs="Segoe UI"/>
          <w:sz w:val="22"/>
          <w:szCs w:val="22"/>
        </w:rPr>
        <w:tab/>
        <w:t>Datum konání: 6. 3. 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070"/>
        <w:gridCol w:w="843"/>
        <w:gridCol w:w="842"/>
        <w:gridCol w:w="3274"/>
      </w:tblGrid>
      <w:tr w:rsidR="00377D04" w:rsidTr="00377D04">
        <w:trPr>
          <w:trHeight w:val="34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Jméno a příjmení soutěžícího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Rok narození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Třída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Číslo dresu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jc w:val="center"/>
              <w:rPr>
                <w:rFonts w:ascii="Montserrat" w:hAnsi="Montserrat" w:cs="Segoe UI"/>
                <w:b/>
                <w:bCs/>
                <w:sz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</w:rPr>
              <w:t>Škola, adresa, IČO a email školy</w:t>
            </w: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B446BB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377D04" w:rsidTr="00377D04">
        <w:trPr>
          <w:trHeight w:val="39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B446BB">
            <w:pPr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17.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4" w:rsidRDefault="00377D04">
            <w:pPr>
              <w:jc w:val="center"/>
              <w:rPr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04" w:rsidRDefault="00377D04">
            <w:pPr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="00377D04" w:rsidRDefault="00377D04" w:rsidP="00377D04">
      <w:pPr>
        <w:spacing w:before="120"/>
        <w:rPr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Segoe UI"/>
          <w:i/>
          <w:sz w:val="20"/>
        </w:rPr>
        <w:t>Výše uvedené osobní údaje jsou nezbytné pro evidenci a kontrolu soutěže ze strany AŠSK ČR a MŠMT. Nebudou použity k žádným jiným účelům</w:t>
      </w:r>
      <w:r>
        <w:rPr>
          <w:rFonts w:ascii="Montserrat" w:hAnsi="Montserrat" w:cs="Segoe UI"/>
          <w:i/>
          <w:sz w:val="22"/>
          <w:szCs w:val="22"/>
        </w:rPr>
        <w:t>.</w:t>
      </w:r>
    </w:p>
    <w:p w:rsidR="00377D04" w:rsidRDefault="00377D04" w:rsidP="00377D04">
      <w:pPr>
        <w:rPr>
          <w:rFonts w:ascii="Montserrat" w:hAnsi="Montserrat" w:cs="Segoe UI"/>
          <w:sz w:val="20"/>
          <w:szCs w:val="20"/>
        </w:rPr>
      </w:pPr>
      <w:r>
        <w:rPr>
          <w:rFonts w:ascii="Montserrat" w:hAnsi="Montserrat" w:cs="Segoe UI"/>
          <w:sz w:val="20"/>
        </w:rPr>
        <w:t>Jméno, příjmení a telefon vedoucího družstva (pedagogického doprovodu) a email:</w:t>
      </w:r>
    </w:p>
    <w:p w:rsidR="00377D04" w:rsidRDefault="00377D04" w:rsidP="00377D04">
      <w:pPr>
        <w:rPr>
          <w:rFonts w:ascii="Montserrat" w:hAnsi="Montserrat" w:cs="Segoe UI"/>
          <w:sz w:val="20"/>
        </w:rPr>
      </w:pPr>
    </w:p>
    <w:p w:rsidR="00377D04" w:rsidRDefault="00377D04" w:rsidP="00377D04">
      <w:pPr>
        <w:rPr>
          <w:rFonts w:ascii="Montserrat" w:hAnsi="Montserrat" w:cs="Segoe UI"/>
          <w:sz w:val="20"/>
        </w:rPr>
      </w:pPr>
      <w:r>
        <w:rPr>
          <w:rFonts w:ascii="Montserrat" w:hAnsi="Montserrat" w:cs="Segoe UI"/>
          <w:sz w:val="20"/>
        </w:rPr>
        <w:t>………………………………………………………………………………………………………………………………</w:t>
      </w:r>
    </w:p>
    <w:p w:rsidR="00377D04" w:rsidRDefault="00377D04" w:rsidP="00377D04">
      <w:pPr>
        <w:rPr>
          <w:rFonts w:ascii="Montserrat" w:hAnsi="Montserrat" w:cs="Segoe UI"/>
          <w:sz w:val="20"/>
        </w:rPr>
      </w:pPr>
    </w:p>
    <w:p w:rsidR="00377D04" w:rsidRDefault="00377D04" w:rsidP="00377D04">
      <w:pPr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 ……………….....................................................................................  dne: ……………………………</w:t>
      </w:r>
    </w:p>
    <w:p w:rsidR="00377D04" w:rsidRDefault="00377D04" w:rsidP="00377D04">
      <w:pPr>
        <w:rPr>
          <w:rFonts w:ascii="Montserrat" w:hAnsi="Montserrat" w:cs="Segoe UI"/>
          <w:sz w:val="22"/>
          <w:szCs w:val="22"/>
        </w:rPr>
      </w:pPr>
    </w:p>
    <w:p w:rsidR="00377D04" w:rsidRDefault="00377D04" w:rsidP="00377D04">
      <w:pPr>
        <w:rPr>
          <w:rFonts w:ascii="Montserrat" w:hAnsi="Montserrat" w:cs="Segoe UI"/>
          <w:sz w:val="16"/>
          <w:szCs w:val="16"/>
        </w:rPr>
      </w:pPr>
      <w:r>
        <w:rPr>
          <w:rFonts w:ascii="Montserrat" w:hAnsi="Montserrat" w:cs="Segoe UI"/>
          <w:sz w:val="16"/>
          <w:szCs w:val="16"/>
        </w:rPr>
        <w:t>Škola potvrzuje, že žáci a žákyně uvedené na soupisce jsou žáky denního studia školy, uvedeného věku a nikdo z uvedených žáků není osvobozen od TV a nemá III. nebo IV. zdravotní klasifikaci. Škola potvrzuje, že vedoucí družstva (pedagog) bude vykonávat dohled nad žáky po celou dobu trvání soutěže, a to i cestou na soutěž a zpět.</w:t>
      </w:r>
    </w:p>
    <w:p w:rsidR="00377D04" w:rsidRDefault="00377D04" w:rsidP="00377D04">
      <w:pPr>
        <w:rPr>
          <w:rFonts w:ascii="Montserrat" w:hAnsi="Montserrat" w:cs="Segoe UI"/>
          <w:sz w:val="16"/>
          <w:szCs w:val="16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168910</wp:posOffset>
                </wp:positionV>
                <wp:extent cx="2514600" cy="1120140"/>
                <wp:effectExtent l="0" t="0" r="19050" b="228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04" w:rsidRDefault="00377D04" w:rsidP="00377D04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Obdélník 1" o:spid="_x0000_s1026" style="position:absolute;margin-left:288.6pt;margin-top:13.3pt;width:198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">
                <v:textbox>
                  <w:txbxContent>
                    <w:p w:rsidR="00377D04" w:rsidRDefault="00377D04" w:rsidP="00377D04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p w:rsidR="00377D04" w:rsidRDefault="00377D04" w:rsidP="00377D04">
      <w:pPr>
        <w:tabs>
          <w:tab w:val="left" w:pos="2127"/>
          <w:tab w:val="right" w:pos="9070"/>
        </w:tabs>
        <w:rPr>
          <w:rFonts w:cs="Times New Roman"/>
          <w:b/>
          <w:sz w:val="19"/>
          <w:szCs w:val="19"/>
        </w:rPr>
      </w:pPr>
    </w:p>
    <w:p w:rsidR="00377D04" w:rsidRDefault="00377D04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2A1C26" w:rsidP="001037B1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rPr>
          <w:sz w:val="22"/>
          <w:szCs w:val="22"/>
        </w:rPr>
      </w:pPr>
    </w:p>
    <w:p w:rsidR="002A1C26" w:rsidRDefault="002A1C26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3960"/>
          <w:tab w:val="left" w:pos="6480"/>
        </w:tabs>
        <w:ind w:left="1416" w:hanging="1416"/>
        <w:rPr>
          <w:sz w:val="22"/>
          <w:szCs w:val="22"/>
        </w:rPr>
      </w:pPr>
    </w:p>
    <w:p w:rsidR="002A1C26" w:rsidRDefault="00167C1C">
      <w:pPr>
        <w:tabs>
          <w:tab w:val="left" w:pos="1440"/>
          <w:tab w:val="left" w:pos="1620"/>
          <w:tab w:val="left" w:pos="2160"/>
          <w:tab w:val="left" w:pos="2700"/>
          <w:tab w:val="left" w:pos="3240"/>
          <w:tab w:val="left" w:pos="6300"/>
          <w:tab w:val="left" w:pos="6480"/>
        </w:tabs>
      </w:pPr>
      <w:r>
        <w:rPr>
          <w:sz w:val="19"/>
          <w:szCs w:val="19"/>
        </w:rPr>
        <w:t xml:space="preserve">   </w:t>
      </w:r>
    </w:p>
    <w:sectPr w:rsidR="002A1C26">
      <w:headerReference w:type="default" r:id="rId11"/>
      <w:footerReference w:type="default" r:id="rId12"/>
      <w:pgSz w:w="11900" w:h="16840"/>
      <w:pgMar w:top="1417" w:right="991" w:bottom="107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43" w:rsidRDefault="00FA0D43">
      <w:r>
        <w:separator/>
      </w:r>
    </w:p>
  </w:endnote>
  <w:endnote w:type="continuationSeparator" w:id="0">
    <w:p w:rsidR="00FA0D43" w:rsidRDefault="00F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26" w:rsidRDefault="002A1C2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43" w:rsidRDefault="00FA0D43">
      <w:r>
        <w:separator/>
      </w:r>
    </w:p>
  </w:footnote>
  <w:footnote w:type="continuationSeparator" w:id="0">
    <w:p w:rsidR="00FA0D43" w:rsidRDefault="00FA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26" w:rsidRDefault="002A1C26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1A0"/>
    <w:multiLevelType w:val="hybridMultilevel"/>
    <w:tmpl w:val="3210090E"/>
    <w:numStyleLink w:val="Importovanstyl3"/>
  </w:abstractNum>
  <w:abstractNum w:abstractNumId="1" w15:restartNumberingAfterBreak="0">
    <w:nsid w:val="48221529"/>
    <w:multiLevelType w:val="hybridMultilevel"/>
    <w:tmpl w:val="FD462952"/>
    <w:styleLink w:val="Importovanstyl2"/>
    <w:lvl w:ilvl="0" w:tplc="83FCC0BA">
      <w:start w:val="1"/>
      <w:numFmt w:val="bullet"/>
      <w:lvlText w:val="–"/>
      <w:lvlJc w:val="left"/>
      <w:pPr>
        <w:ind w:left="2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05620">
      <w:start w:val="1"/>
      <w:numFmt w:val="bullet"/>
      <w:lvlText w:val="o"/>
      <w:lvlJc w:val="left"/>
      <w:pPr>
        <w:tabs>
          <w:tab w:val="left" w:pos="2145"/>
        </w:tabs>
        <w:ind w:left="28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E5BBC">
      <w:start w:val="1"/>
      <w:numFmt w:val="bullet"/>
      <w:lvlText w:val="▪"/>
      <w:lvlJc w:val="left"/>
      <w:pPr>
        <w:tabs>
          <w:tab w:val="left" w:pos="2145"/>
        </w:tabs>
        <w:ind w:left="35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81C04">
      <w:start w:val="1"/>
      <w:numFmt w:val="bullet"/>
      <w:lvlText w:val="•"/>
      <w:lvlJc w:val="left"/>
      <w:pPr>
        <w:tabs>
          <w:tab w:val="left" w:pos="2145"/>
        </w:tabs>
        <w:ind w:left="43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0CEB8">
      <w:start w:val="1"/>
      <w:numFmt w:val="bullet"/>
      <w:lvlText w:val="o"/>
      <w:lvlJc w:val="left"/>
      <w:pPr>
        <w:tabs>
          <w:tab w:val="left" w:pos="2145"/>
        </w:tabs>
        <w:ind w:left="50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41A9E">
      <w:start w:val="1"/>
      <w:numFmt w:val="bullet"/>
      <w:lvlText w:val="▪"/>
      <w:lvlJc w:val="left"/>
      <w:pPr>
        <w:tabs>
          <w:tab w:val="left" w:pos="2145"/>
        </w:tabs>
        <w:ind w:left="57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A3206">
      <w:start w:val="1"/>
      <w:numFmt w:val="bullet"/>
      <w:lvlText w:val="•"/>
      <w:lvlJc w:val="left"/>
      <w:pPr>
        <w:tabs>
          <w:tab w:val="left" w:pos="2145"/>
        </w:tabs>
        <w:ind w:left="64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69588">
      <w:start w:val="1"/>
      <w:numFmt w:val="bullet"/>
      <w:lvlText w:val="o"/>
      <w:lvlJc w:val="left"/>
      <w:pPr>
        <w:tabs>
          <w:tab w:val="left" w:pos="2145"/>
        </w:tabs>
        <w:ind w:left="71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6A040">
      <w:start w:val="1"/>
      <w:numFmt w:val="bullet"/>
      <w:lvlText w:val="▪"/>
      <w:lvlJc w:val="left"/>
      <w:pPr>
        <w:tabs>
          <w:tab w:val="left" w:pos="2145"/>
        </w:tabs>
        <w:ind w:left="79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A14BC5"/>
    <w:multiLevelType w:val="hybridMultilevel"/>
    <w:tmpl w:val="3210090E"/>
    <w:styleLink w:val="Importovanstyl3"/>
    <w:lvl w:ilvl="0" w:tplc="97E48E74">
      <w:start w:val="1"/>
      <w:numFmt w:val="bullet"/>
      <w:lvlText w:val="-"/>
      <w:lvlJc w:val="left"/>
      <w:pPr>
        <w:ind w:left="21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2C614">
      <w:start w:val="1"/>
      <w:numFmt w:val="bullet"/>
      <w:lvlText w:val="o"/>
      <w:lvlJc w:val="left"/>
      <w:pPr>
        <w:tabs>
          <w:tab w:val="left" w:pos="2152"/>
        </w:tabs>
        <w:ind w:left="2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A1CCA">
      <w:start w:val="1"/>
      <w:numFmt w:val="bullet"/>
      <w:lvlText w:val="▪"/>
      <w:lvlJc w:val="left"/>
      <w:pPr>
        <w:tabs>
          <w:tab w:val="left" w:pos="2152"/>
        </w:tabs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62F66">
      <w:start w:val="1"/>
      <w:numFmt w:val="bullet"/>
      <w:lvlText w:val="·"/>
      <w:lvlJc w:val="left"/>
      <w:pPr>
        <w:tabs>
          <w:tab w:val="left" w:pos="2152"/>
        </w:tabs>
        <w:ind w:left="43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CE5BC">
      <w:start w:val="1"/>
      <w:numFmt w:val="bullet"/>
      <w:lvlText w:val="o"/>
      <w:lvlJc w:val="left"/>
      <w:pPr>
        <w:tabs>
          <w:tab w:val="left" w:pos="2152"/>
        </w:tabs>
        <w:ind w:left="5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07ECE">
      <w:start w:val="1"/>
      <w:numFmt w:val="bullet"/>
      <w:lvlText w:val="▪"/>
      <w:lvlJc w:val="left"/>
      <w:pPr>
        <w:tabs>
          <w:tab w:val="left" w:pos="2152"/>
        </w:tabs>
        <w:ind w:left="5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28A4C">
      <w:start w:val="1"/>
      <w:numFmt w:val="bullet"/>
      <w:lvlText w:val="·"/>
      <w:lvlJc w:val="left"/>
      <w:pPr>
        <w:tabs>
          <w:tab w:val="left" w:pos="2152"/>
        </w:tabs>
        <w:ind w:left="64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8965A">
      <w:start w:val="1"/>
      <w:numFmt w:val="bullet"/>
      <w:lvlText w:val="o"/>
      <w:lvlJc w:val="left"/>
      <w:pPr>
        <w:tabs>
          <w:tab w:val="left" w:pos="2152"/>
        </w:tabs>
        <w:ind w:left="7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E3648">
      <w:start w:val="1"/>
      <w:numFmt w:val="bullet"/>
      <w:lvlText w:val="▪"/>
      <w:lvlJc w:val="left"/>
      <w:pPr>
        <w:tabs>
          <w:tab w:val="left" w:pos="2152"/>
        </w:tabs>
        <w:ind w:left="79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256DB4"/>
    <w:multiLevelType w:val="hybridMultilevel"/>
    <w:tmpl w:val="FD462952"/>
    <w:numStyleLink w:val="Importovanstyl2"/>
  </w:abstractNum>
  <w:num w:numId="1">
    <w:abstractNumId w:val="1"/>
  </w:num>
  <w:num w:numId="2">
    <w:abstractNumId w:val="3"/>
  </w:num>
  <w:num w:numId="3">
    <w:abstractNumId w:val="3"/>
    <w:lvlOverride w:ilvl="0">
      <w:lvl w:ilvl="0" w:tplc="017C6FBC">
        <w:start w:val="1"/>
        <w:numFmt w:val="bullet"/>
        <w:lvlText w:val="–"/>
        <w:lvlJc w:val="left"/>
        <w:pPr>
          <w:tabs>
            <w:tab w:val="left" w:pos="1792"/>
          </w:tabs>
          <w:ind w:left="214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7E269A">
        <w:start w:val="1"/>
        <w:numFmt w:val="bullet"/>
        <w:lvlText w:val="o"/>
        <w:lvlJc w:val="left"/>
        <w:pPr>
          <w:tabs>
            <w:tab w:val="left" w:pos="1792"/>
            <w:tab w:val="left" w:pos="2145"/>
          </w:tabs>
          <w:ind w:left="286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F4E322">
        <w:start w:val="1"/>
        <w:numFmt w:val="bullet"/>
        <w:lvlText w:val="▪"/>
        <w:lvlJc w:val="left"/>
        <w:pPr>
          <w:tabs>
            <w:tab w:val="left" w:pos="1792"/>
            <w:tab w:val="left" w:pos="2145"/>
          </w:tabs>
          <w:ind w:left="358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24A42">
        <w:start w:val="1"/>
        <w:numFmt w:val="bullet"/>
        <w:lvlText w:val="•"/>
        <w:lvlJc w:val="left"/>
        <w:pPr>
          <w:tabs>
            <w:tab w:val="left" w:pos="1792"/>
            <w:tab w:val="left" w:pos="2145"/>
          </w:tabs>
          <w:ind w:left="430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C350A">
        <w:start w:val="1"/>
        <w:numFmt w:val="bullet"/>
        <w:lvlText w:val="o"/>
        <w:lvlJc w:val="left"/>
        <w:pPr>
          <w:tabs>
            <w:tab w:val="left" w:pos="1792"/>
            <w:tab w:val="left" w:pos="2145"/>
          </w:tabs>
          <w:ind w:left="502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540C14">
        <w:start w:val="1"/>
        <w:numFmt w:val="bullet"/>
        <w:lvlText w:val="▪"/>
        <w:lvlJc w:val="left"/>
        <w:pPr>
          <w:tabs>
            <w:tab w:val="left" w:pos="1792"/>
            <w:tab w:val="left" w:pos="2145"/>
          </w:tabs>
          <w:ind w:left="574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9CFD1E">
        <w:start w:val="1"/>
        <w:numFmt w:val="bullet"/>
        <w:lvlText w:val="•"/>
        <w:lvlJc w:val="left"/>
        <w:pPr>
          <w:tabs>
            <w:tab w:val="left" w:pos="1792"/>
            <w:tab w:val="left" w:pos="2145"/>
          </w:tabs>
          <w:ind w:left="646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D6B53E">
        <w:start w:val="1"/>
        <w:numFmt w:val="bullet"/>
        <w:lvlText w:val="o"/>
        <w:lvlJc w:val="left"/>
        <w:pPr>
          <w:tabs>
            <w:tab w:val="left" w:pos="1792"/>
            <w:tab w:val="left" w:pos="2145"/>
          </w:tabs>
          <w:ind w:left="718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A9C1E">
        <w:start w:val="1"/>
        <w:numFmt w:val="bullet"/>
        <w:lvlText w:val="▪"/>
        <w:lvlJc w:val="left"/>
        <w:pPr>
          <w:tabs>
            <w:tab w:val="left" w:pos="1792"/>
            <w:tab w:val="left" w:pos="2145"/>
          </w:tabs>
          <w:ind w:left="7905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6"/>
    <w:rsid w:val="001037B1"/>
    <w:rsid w:val="00144257"/>
    <w:rsid w:val="00167C1C"/>
    <w:rsid w:val="002A1C26"/>
    <w:rsid w:val="00324800"/>
    <w:rsid w:val="00377D04"/>
    <w:rsid w:val="004C2718"/>
    <w:rsid w:val="00522BD9"/>
    <w:rsid w:val="00A21AE0"/>
    <w:rsid w:val="00B130DF"/>
    <w:rsid w:val="00B446BB"/>
    <w:rsid w:val="00F76999"/>
    <w:rsid w:val="00FA0D43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8A80-7232-4E55-98E6-14175C1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eastAsia="Times New Roman"/>
      <w:b/>
      <w:bCs/>
      <w:color w:val="0000FF"/>
      <w:sz w:val="40"/>
      <w:szCs w:val="40"/>
      <w:u w:color="0000FF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basedOn w:val="Normln"/>
    <w:link w:val="NzevChar"/>
    <w:uiPriority w:val="99"/>
    <w:qFormat/>
    <w:rsid w:val="00377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character" w:customStyle="1" w:styleId="NzevChar">
    <w:name w:val="Název Char"/>
    <w:basedOn w:val="Standardnpsmoodstavce"/>
    <w:link w:val="Nzev"/>
    <w:uiPriority w:val="99"/>
    <w:rsid w:val="00377D04"/>
    <w:rPr>
      <w:rFonts w:eastAsia="Times New Roman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Tomáš Mitura</cp:lastModifiedBy>
  <cp:revision>2</cp:revision>
  <dcterms:created xsi:type="dcterms:W3CDTF">2024-02-26T13:52:00Z</dcterms:created>
  <dcterms:modified xsi:type="dcterms:W3CDTF">2024-02-26T13:52:00Z</dcterms:modified>
</cp:coreProperties>
</file>