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6D7A0A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25A99" id="Group 23" o:spid="_x0000_s1026" style="position:absolute;margin-left:-36pt;margin-top:-36pt;width:594.55pt;height:840.65pt;z-index:251655168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5QJt4AAAAA0BAAAPAAAAZHJzL2Rvd25yZXYu&#10;eG1sTI9BS8NAEIXvgv9hGcFbu9kWW43ZlFLUUxFsBfE2zU6T0OxsyG6T9N+7PYje3mMeb76XrUbb&#10;iJ46XzvWoKYJCOLCmZpLDZ/718kjCB+QDTaOScOFPKzy25sMU+MG/qB+F0oRS9inqKEKoU2l9EVF&#10;Fv3UtcTxdnSdxRBtV0rT4RDLbSNnSbKQFmuOHypsaVNRcdqdrYa3AYf1XL3029Nxc/neP7x/bRVp&#10;fX83rp9BBBrDXxiu+BEd8sh0cGc2XjQaJstZ3BJ+xTWh1FKBOES1SJ7mIPNM/l+R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246D32" w:rsidRDefault="006D7A0A" w:rsidP="00246D32">
      <w:pPr>
        <w:jc w:val="center"/>
        <w:rPr>
          <w:rFonts w:ascii="Arial" w:hAnsi="Arial" w:cs="Arial"/>
          <w:b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44200F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B341F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 basketbale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</w:t>
                            </w:r>
                            <w:r w:rsidR="0007481D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dívky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12.4pt;margin-top:407.15pt;width:400.0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44200F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B341F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 basketbale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</w:t>
                      </w:r>
                      <w:r w:rsidR="0007481D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dívky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2C4DB6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28. 3. 2025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44200F">
                              <w:rPr>
                                <w:b/>
                                <w:color w:val="EFEFFF"/>
                                <w:sz w:val="52"/>
                              </w:rPr>
                              <w:t>Frýdek - 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12.1pt;margin-top:502.4pt;width:400.05pt;height:39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2C4DB6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28. 3. 2025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44200F">
                        <w:rPr>
                          <w:b/>
                          <w:color w:val="EFEFFF"/>
                          <w:sz w:val="52"/>
                        </w:rPr>
                        <w:t>Frýdek - 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0CF" w:rsidRPr="00624FDE">
        <w:br w:type="page"/>
      </w:r>
      <w:bookmarkStart w:id="1" w:name="_Hlk19527034"/>
      <w:bookmarkStart w:id="2" w:name="_Hlk19527043"/>
      <w:r w:rsidR="00246D32">
        <w:rPr>
          <w:rFonts w:ascii="Arial" w:hAnsi="Arial" w:cs="Arial"/>
          <w:b/>
        </w:rPr>
        <w:lastRenderedPageBreak/>
        <w:t>A. Všeobecná ustanovení</w:t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Organizátor: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OR AŠSK Frýdek – Místek</w:t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Pořadatel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Gymnázium Petra Bezruče, ČSA 517, Frýdek – Místek</w:t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Ředitel soutěže: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Mgr. Daniel Svoboda</w:t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  <w:b/>
        </w:rPr>
      </w:pP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Garant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OK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 xml:space="preserve">Mgr. Sylva Kubalová, </w:t>
      </w:r>
      <w:hyperlink r:id="rId10" w:history="1">
        <w:r>
          <w:rPr>
            <w:rStyle w:val="Hypertextovodkaz"/>
            <w:rFonts w:ascii="Arial" w:hAnsi="Arial" w:cs="Arial"/>
          </w:rPr>
          <w:t>sylvakubalova@centrum.cz</w:t>
        </w:r>
      </w:hyperlink>
      <w:r>
        <w:rPr>
          <w:rFonts w:ascii="Arial" w:hAnsi="Arial" w:cs="Arial"/>
        </w:rPr>
        <w:t>, 737 584 140</w:t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2C4DB6" w:rsidRPr="002C4DB6">
        <w:rPr>
          <w:rFonts w:ascii="Arial" w:hAnsi="Arial" w:cs="Arial"/>
          <w:b/>
        </w:rPr>
        <w:t>pátek</w:t>
      </w:r>
      <w:r w:rsidR="002C4DB6">
        <w:rPr>
          <w:rFonts w:ascii="Arial" w:hAnsi="Arial" w:cs="Arial"/>
        </w:rPr>
        <w:t xml:space="preserve"> </w:t>
      </w:r>
      <w:r w:rsidR="002C4DB6">
        <w:rPr>
          <w:rFonts w:ascii="Arial" w:hAnsi="Arial" w:cs="Arial"/>
          <w:b/>
        </w:rPr>
        <w:t>28. 3. 2025</w:t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Místo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tělocvična školy</w:t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Kategorie:</w:t>
      </w:r>
      <w:r>
        <w:rPr>
          <w:rFonts w:ascii="Arial" w:hAnsi="Arial" w:cs="Arial"/>
          <w:b/>
        </w:rPr>
        <w:tab/>
        <w:t xml:space="preserve">IV. žákyně roč. nar. 2010, 2009, 2008  2. stupně ZŠ a odpovídajících </w:t>
      </w:r>
      <w:r>
        <w:rPr>
          <w:rFonts w:ascii="Arial" w:hAnsi="Arial" w:cs="Arial"/>
          <w:b/>
        </w:rPr>
        <w:tab/>
        <w:t xml:space="preserve">ročníků </w:t>
      </w:r>
      <w:r>
        <w:rPr>
          <w:rFonts w:ascii="Arial" w:hAnsi="Arial" w:cs="Arial"/>
          <w:b/>
        </w:rPr>
        <w:tab/>
        <w:t>víceletých gymnázií</w:t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</w:rPr>
        <w:t>Pro účast družstva v soutěži je nutné splnit tyto podmínky:</w:t>
      </w:r>
    </w:p>
    <w:p w:rsidR="00246D32" w:rsidRDefault="00246D32" w:rsidP="00246D3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1. družstvo je složeno z žáků jedné školy, </w:t>
      </w:r>
    </w:p>
    <w:p w:rsidR="00246D32" w:rsidRDefault="00246D32" w:rsidP="00246D3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členové družstva musí odpovídat příslušným ročníkem narození a stupněm školy. </w:t>
      </w:r>
    </w:p>
    <w:p w:rsidR="00246D32" w:rsidRDefault="00246D32" w:rsidP="00246D32">
      <w:pPr>
        <w:rPr>
          <w:rFonts w:ascii="Arial" w:hAnsi="Arial" w:cs="Arial"/>
        </w:rPr>
      </w:pPr>
    </w:p>
    <w:p w:rsidR="00246D32" w:rsidRDefault="00246D32" w:rsidP="00246D3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Všechny podmínky musí být splněny zároveň</w:t>
      </w:r>
      <w:r>
        <w:rPr>
          <w:rFonts w:ascii="Arial" w:hAnsi="Arial" w:cs="Arial"/>
        </w:rPr>
        <w:t xml:space="preserve">. </w:t>
      </w:r>
    </w:p>
    <w:p w:rsidR="00246D32" w:rsidRDefault="00246D32" w:rsidP="00246D32">
      <w:pPr>
        <w:rPr>
          <w:rFonts w:ascii="Arial" w:hAnsi="Arial" w:cs="Arial"/>
        </w:rPr>
      </w:pPr>
    </w:p>
    <w:p w:rsidR="00246D32" w:rsidRDefault="00246D32" w:rsidP="00246D32">
      <w:pPr>
        <w:rPr>
          <w:rFonts w:ascii="Arial" w:hAnsi="Arial" w:cs="Arial"/>
        </w:rPr>
      </w:pPr>
      <w:r>
        <w:rPr>
          <w:rFonts w:ascii="Arial" w:hAnsi="Arial" w:cs="Arial"/>
        </w:rPr>
        <w:t>Je povolen start mladších ve starší kategorii ve všech úrovních soutěže – tedy až do republikového finále. Musí být však dodržen příslušný stupeň školy.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</w:p>
    <w:p w:rsidR="00246D32" w:rsidRDefault="002C4DB6" w:rsidP="00246D32">
      <w:pPr>
        <w:tabs>
          <w:tab w:val="left" w:pos="1985"/>
        </w:tabs>
        <w:ind w:left="2119" w:hanging="2119"/>
        <w:rPr>
          <w:rFonts w:ascii="Arial" w:hAnsi="Arial" w:cs="Arial"/>
        </w:rPr>
      </w:pPr>
      <w:r>
        <w:rPr>
          <w:rFonts w:ascii="Arial" w:hAnsi="Arial" w:cs="Arial"/>
          <w:b/>
        </w:rPr>
        <w:t>Přihlášky:</w:t>
      </w:r>
      <w:r>
        <w:rPr>
          <w:rFonts w:ascii="Arial" w:hAnsi="Arial" w:cs="Arial"/>
          <w:b/>
        </w:rPr>
        <w:tab/>
        <w:t>do 21. 3. 2025</w:t>
      </w:r>
      <w:r w:rsidR="00246D32">
        <w:rPr>
          <w:rFonts w:ascii="Arial" w:hAnsi="Arial" w:cs="Arial"/>
          <w:b/>
        </w:rPr>
        <w:t xml:space="preserve"> </w:t>
      </w:r>
      <w:r w:rsidR="00246D32">
        <w:rPr>
          <w:rFonts w:ascii="Arial" w:hAnsi="Arial" w:cs="Arial"/>
          <w:b/>
        </w:rPr>
        <w:tab/>
        <w:t xml:space="preserve">      </w:t>
      </w:r>
      <w:r w:rsidR="00246D32">
        <w:rPr>
          <w:rFonts w:ascii="Arial" w:hAnsi="Arial" w:cs="Arial"/>
          <w:b/>
        </w:rPr>
        <w:tab/>
        <w:t>email:  daniel.svoboda@gpbfm.cz</w:t>
      </w:r>
      <w:r w:rsidR="00246D32">
        <w:rPr>
          <w:rFonts w:ascii="Arial" w:hAnsi="Arial" w:cs="Arial"/>
          <w:b/>
        </w:rPr>
        <w:tab/>
      </w:r>
      <w:r w:rsidR="00246D32">
        <w:rPr>
          <w:rFonts w:ascii="Arial" w:hAnsi="Arial" w:cs="Arial"/>
          <w:b/>
        </w:rPr>
        <w:tab/>
      </w:r>
      <w:r w:rsidR="00246D32">
        <w:rPr>
          <w:rFonts w:ascii="Arial" w:hAnsi="Arial" w:cs="Arial"/>
          <w:b/>
        </w:rPr>
        <w:tab/>
      </w:r>
      <w:r w:rsidR="00246D32">
        <w:rPr>
          <w:rFonts w:ascii="Arial" w:hAnsi="Arial" w:cs="Arial"/>
          <w:b/>
        </w:rPr>
        <w:tab/>
      </w:r>
      <w:r w:rsidR="00246D32">
        <w:rPr>
          <w:rFonts w:ascii="Arial" w:hAnsi="Arial" w:cs="Arial"/>
          <w:b/>
        </w:rPr>
        <w:tab/>
        <w:t xml:space="preserve">          </w:t>
      </w:r>
      <w:r w:rsidR="00246D32">
        <w:rPr>
          <w:rFonts w:ascii="Arial" w:hAnsi="Arial" w:cs="Arial"/>
          <w:b/>
        </w:rPr>
        <w:tab/>
      </w:r>
      <w:r w:rsidR="00246D32">
        <w:rPr>
          <w:rFonts w:ascii="Arial" w:hAnsi="Arial" w:cs="Arial"/>
          <w:b/>
        </w:rPr>
        <w:tab/>
      </w:r>
      <w:r w:rsidR="00246D32">
        <w:rPr>
          <w:rFonts w:ascii="Arial" w:hAnsi="Arial" w:cs="Arial"/>
          <w:b/>
        </w:rPr>
        <w:tab/>
        <w:t>mobil: 737 446 318</w:t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Účastníci: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přihlášené školy okresu Frýdek - Místek</w:t>
      </w:r>
      <w:r>
        <w:rPr>
          <w:rFonts w:ascii="Arial" w:hAnsi="Arial" w:cs="Arial"/>
        </w:rPr>
        <w:tab/>
      </w: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10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Harmonogram soutěže: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8.30 - 8.45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prezence </w:t>
      </w:r>
    </w:p>
    <w:p w:rsidR="00246D32" w:rsidRDefault="00246D32" w:rsidP="00246D3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8.45 – 9.00 hod.</w:t>
      </w:r>
      <w:r>
        <w:rPr>
          <w:rFonts w:ascii="Arial" w:hAnsi="Arial" w:cs="Arial"/>
        </w:rPr>
        <w:tab/>
        <w:t>porada vedoucích družstev, rozlosování</w:t>
      </w:r>
    </w:p>
    <w:p w:rsidR="00246D32" w:rsidRDefault="00246D32" w:rsidP="00246D3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9.00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začátek soutěže</w:t>
      </w:r>
    </w:p>
    <w:p w:rsidR="00246D32" w:rsidRDefault="00246D32" w:rsidP="00246D3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14.00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předpokládaný konec soutěže, vyhodnocení</w:t>
      </w:r>
    </w:p>
    <w:p w:rsidR="00246D32" w:rsidRDefault="00246D32" w:rsidP="00246D3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Časový program bude upraven podle počtu přihlášených družstev</w:t>
      </w:r>
    </w:p>
    <w:p w:rsidR="00246D32" w:rsidRDefault="002C4DB6" w:rsidP="00246D3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Účastnický poplatek: 200,- Kč za družstvo</w:t>
      </w:r>
    </w:p>
    <w:p w:rsidR="00246D32" w:rsidRDefault="00246D32" w:rsidP="00246D32">
      <w:pPr>
        <w:tabs>
          <w:tab w:val="left" w:pos="2679"/>
        </w:tabs>
        <w:spacing w:line="360" w:lineRule="auto"/>
        <w:rPr>
          <w:rFonts w:ascii="Arial" w:hAnsi="Arial" w:cs="Arial"/>
        </w:rPr>
      </w:pPr>
    </w:p>
    <w:p w:rsidR="00246D32" w:rsidRDefault="00246D32" w:rsidP="00246D32">
      <w:pPr>
        <w:tabs>
          <w:tab w:val="left" w:pos="2679"/>
        </w:tabs>
        <w:spacing w:line="360" w:lineRule="auto"/>
        <w:rPr>
          <w:rFonts w:ascii="Arial" w:hAnsi="Arial" w:cs="Arial"/>
        </w:rPr>
      </w:pPr>
    </w:p>
    <w:p w:rsidR="00246D32" w:rsidRDefault="00246D32" w:rsidP="00246D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B. Technická ustanovení</w:t>
      </w:r>
    </w:p>
    <w:p w:rsidR="00246D32" w:rsidRDefault="00246D32" w:rsidP="00246D32">
      <w:pPr>
        <w:jc w:val="center"/>
        <w:rPr>
          <w:rFonts w:ascii="Arial" w:hAnsi="Arial" w:cs="Arial"/>
          <w:b/>
        </w:rPr>
      </w:pPr>
    </w:p>
    <w:p w:rsidR="00246D32" w:rsidRDefault="00246D32" w:rsidP="00246D32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Podmínky účasti:  </w:t>
      </w:r>
      <w:r>
        <w:rPr>
          <w:rFonts w:ascii="Arial" w:hAnsi="Arial" w:cs="Arial"/>
        </w:rPr>
        <w:t>Soutěž  probíhá podle všeobecných podmínek AŠSK ČR a těchto propozice</w:t>
      </w:r>
    </w:p>
    <w:p w:rsidR="00246D32" w:rsidRDefault="00246D32" w:rsidP="00246D32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  <w:t>- družstvo tvoří žákyně jedné školy</w:t>
      </w:r>
    </w:p>
    <w:p w:rsidR="00246D32" w:rsidRDefault="00246D32" w:rsidP="00246D32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  <w:t>- škola ručí za zdravotní stav závodnic</w:t>
      </w:r>
      <w:r>
        <w:rPr>
          <w:rFonts w:ascii="Arial" w:hAnsi="Arial" w:cs="Arial"/>
        </w:rPr>
        <w:tab/>
      </w:r>
    </w:p>
    <w:p w:rsidR="00246D32" w:rsidRDefault="00246D32" w:rsidP="00246D32">
      <w:pPr>
        <w:ind w:left="1792" w:hanging="184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  <w:t xml:space="preserve">- </w:t>
      </w:r>
      <w:r>
        <w:rPr>
          <w:rFonts w:ascii="Arial" w:hAnsi="Arial" w:cs="Arial"/>
        </w:rPr>
        <w:t>každé družstvo má max. 12 hráček, jednotné dresy s čísly,</w:t>
      </w:r>
    </w:p>
    <w:p w:rsidR="00246D32" w:rsidRDefault="00246D32" w:rsidP="00246D32">
      <w:pPr>
        <w:ind w:left="179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míč na rozcvičení „6“</w:t>
      </w:r>
    </w:p>
    <w:p w:rsidR="00246D32" w:rsidRDefault="00246D32" w:rsidP="00246D32">
      <w:pPr>
        <w:ind w:left="1792" w:hanging="1843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ab/>
      </w:r>
      <w:r w:rsidRPr="005476FF">
        <w:rPr>
          <w:rFonts w:ascii="Arial" w:hAnsi="Arial" w:cs="Arial"/>
          <w:b/>
          <w:bCs/>
        </w:rPr>
        <w:t>-</w:t>
      </w:r>
      <w:r w:rsidRPr="005476FF">
        <w:rPr>
          <w:rFonts w:ascii="Arial" w:hAnsi="Arial" w:cs="Arial"/>
          <w:b/>
        </w:rPr>
        <w:t xml:space="preserve"> předložit originál soupisky při prezenci s razítkem a podpisem ředitele školy</w:t>
      </w:r>
    </w:p>
    <w:p w:rsidR="005476FF" w:rsidRPr="005476FF" w:rsidRDefault="00975D26" w:rsidP="00246D32">
      <w:pPr>
        <w:ind w:left="1792" w:hanging="1843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  Na konci propozic</w:t>
      </w:r>
    </w:p>
    <w:p w:rsidR="00246D32" w:rsidRDefault="00246D32" w:rsidP="00246D32">
      <w:pPr>
        <w:ind w:left="1785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-  průkaz zdravotního pojištění </w:t>
      </w:r>
      <w:r>
        <w:rPr>
          <w:rFonts w:ascii="Arial" w:hAnsi="Arial" w:cs="Arial"/>
          <w:b/>
          <w:bCs/>
        </w:rPr>
        <w:t xml:space="preserve">   </w:t>
      </w:r>
    </w:p>
    <w:p w:rsidR="00246D32" w:rsidRDefault="00246D32" w:rsidP="00246D32">
      <w:pPr>
        <w:jc w:val="center"/>
        <w:rPr>
          <w:rFonts w:ascii="Arial" w:hAnsi="Arial" w:cs="Arial"/>
          <w:b/>
        </w:rPr>
      </w:pPr>
    </w:p>
    <w:p w:rsidR="00246D32" w:rsidRDefault="00246D32" w:rsidP="00246D3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Pravidla:</w:t>
      </w:r>
      <w:r>
        <w:rPr>
          <w:rFonts w:ascii="Arial" w:hAnsi="Arial" w:cs="Arial"/>
        </w:rPr>
        <w:t xml:space="preserve">         Hraje se dle pravidel FIBA, platné od 1. 1. 2022 uvedenými na www.cbf.cz v sekci</w:t>
      </w:r>
    </w:p>
    <w:p w:rsidR="00246D32" w:rsidRDefault="00246D32" w:rsidP="00246D3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Složky → ČABR – Rozhodčí, Řády a pravidla s úpravami, </w:t>
      </w:r>
    </w:p>
    <w:p w:rsidR="00246D32" w:rsidRDefault="00246D32" w:rsidP="00246D3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danými rozpisem soutěže AŠSK ČR.        </w:t>
      </w:r>
      <w:r>
        <w:rPr>
          <w:rFonts w:ascii="Arial" w:hAnsi="Arial" w:cs="Arial"/>
        </w:rPr>
        <w:tab/>
      </w:r>
    </w:p>
    <w:p w:rsidR="00246D32" w:rsidRDefault="00246D32" w:rsidP="00246D32">
      <w:pPr>
        <w:tabs>
          <w:tab w:val="left" w:pos="1843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Protesty:</w:t>
      </w:r>
      <w:r>
        <w:rPr>
          <w:rFonts w:ascii="Arial" w:hAnsi="Arial" w:cs="Arial"/>
        </w:rPr>
        <w:tab/>
        <w:t xml:space="preserve">Písemně, nejpozději pět minut po skončení utkání, ve kterém ke sporné události došlo, výše kauce je 200,- Kč, v případě zamítnutí protestu propadá ve prospěch pořadatele, protesty řeší soutěžní komise - garant soutěže, hlavní rozhodčí  </w:t>
      </w:r>
      <w:r>
        <w:rPr>
          <w:rFonts w:ascii="Arial" w:hAnsi="Arial" w:cs="Arial"/>
        </w:rPr>
        <w:tab/>
      </w:r>
    </w:p>
    <w:p w:rsidR="00246D32" w:rsidRDefault="00246D32" w:rsidP="00246D32">
      <w:pPr>
        <w:ind w:left="1843" w:hanging="427"/>
        <w:rPr>
          <w:rFonts w:ascii="Arial" w:hAnsi="Arial" w:cs="Arial"/>
        </w:rPr>
      </w:pPr>
      <w:r>
        <w:rPr>
          <w:rFonts w:ascii="Arial" w:hAnsi="Arial" w:cs="Arial"/>
        </w:rPr>
        <w:t>a zástupce vedoucích zúčastněných družstev</w:t>
      </w:r>
    </w:p>
    <w:p w:rsidR="00246D32" w:rsidRDefault="00246D32" w:rsidP="00246D32">
      <w:pPr>
        <w:ind w:left="1843" w:hanging="1843"/>
        <w:rPr>
          <w:rFonts w:ascii="Arial" w:hAnsi="Arial" w:cs="Arial"/>
        </w:rPr>
      </w:pPr>
    </w:p>
    <w:p w:rsidR="00246D32" w:rsidRDefault="00246D32" w:rsidP="00246D3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Rozhodčí: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Rozhodčí s odpovídající kvalifikací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zajistí organizátor.</w:t>
      </w:r>
    </w:p>
    <w:p w:rsidR="00246D32" w:rsidRDefault="00246D32" w:rsidP="00246D3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Ceny: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Družstva na prvních třech místech obdrží poháry, medaile a diplomy.</w:t>
      </w:r>
    </w:p>
    <w:p w:rsidR="00246D32" w:rsidRDefault="00246D32" w:rsidP="00246D3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Postup:</w:t>
      </w:r>
      <w:r>
        <w:rPr>
          <w:rFonts w:ascii="Arial" w:hAnsi="Arial" w:cs="Arial"/>
        </w:rPr>
        <w:tab/>
        <w:t>Vítězné družstvo postupuje do krajského kola.</w:t>
      </w:r>
      <w:r>
        <w:rPr>
          <w:rFonts w:ascii="Arial" w:hAnsi="Arial" w:cs="Arial"/>
        </w:rPr>
        <w:tab/>
      </w:r>
    </w:p>
    <w:p w:rsidR="00246D32" w:rsidRDefault="00246D32" w:rsidP="00246D32">
      <w:pPr>
        <w:tabs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Pojištění:              </w:t>
      </w:r>
      <w:r>
        <w:rPr>
          <w:rFonts w:ascii="Arial" w:hAnsi="Arial" w:cs="Arial"/>
        </w:rPr>
        <w:t xml:space="preserve">Závodníci nejsou pojištěni proti krádežím a úrazům. Vysílající složka ručí za  </w:t>
      </w:r>
    </w:p>
    <w:p w:rsidR="00246D32" w:rsidRDefault="00246D32" w:rsidP="00246D32">
      <w:pPr>
        <w:tabs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zdravotní stav závodníků. </w:t>
      </w:r>
    </w:p>
    <w:p w:rsidR="00246D32" w:rsidRDefault="00246D32" w:rsidP="00246D32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</w:rPr>
        <w:t>Cestovné:</w:t>
      </w:r>
      <w:r>
        <w:rPr>
          <w:rFonts w:ascii="Arial" w:hAnsi="Arial" w:cs="Arial"/>
          <w:b/>
        </w:rPr>
        <w:tab/>
        <w:t xml:space="preserve">       </w:t>
      </w:r>
      <w:r>
        <w:rPr>
          <w:rFonts w:ascii="Arial" w:hAnsi="Arial" w:cs="Arial"/>
        </w:rPr>
        <w:t xml:space="preserve">Družstva startují na vlastní náklady </w:t>
      </w:r>
      <w:r>
        <w:rPr>
          <w:rFonts w:ascii="Arial" w:hAnsi="Arial" w:cs="Arial"/>
        </w:rPr>
        <w:tab/>
      </w:r>
    </w:p>
    <w:p w:rsidR="00246D32" w:rsidRDefault="00246D32" w:rsidP="00246D32">
      <w:pPr>
        <w:tabs>
          <w:tab w:val="left" w:pos="2679"/>
        </w:tabs>
        <w:rPr>
          <w:rFonts w:ascii="Arial" w:hAnsi="Arial" w:cs="Arial"/>
        </w:rPr>
      </w:pPr>
    </w:p>
    <w:p w:rsidR="00246D32" w:rsidRDefault="00246D32" w:rsidP="00246D32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(vyhláška MŠMT č.55/2005 § 7, odst.2).</w:t>
      </w:r>
    </w:p>
    <w:p w:rsidR="00246D32" w:rsidRDefault="00246D32" w:rsidP="00246D32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dobu konání soutěže za bezpečnost a chování  všech členů výpravy. Při vážném porušení chování závodníka (kouření, vulgární vyjadřovánničení zařízení šaten a sportoviště aj.) bude závodník, případně celé družstvo vyloučeno ze soutěže a vzniklá škoda bude škole, jejíž žáci majetek   poškodili naúčtováno v plné výši.</w:t>
      </w:r>
    </w:p>
    <w:p w:rsidR="00246D32" w:rsidRDefault="00246D32" w:rsidP="00246D32">
      <w:pPr>
        <w:rPr>
          <w:rFonts w:ascii="Arial" w:hAnsi="Arial" w:cs="Arial"/>
        </w:rPr>
      </w:pPr>
      <w:r>
        <w:rPr>
          <w:rFonts w:ascii="Arial" w:hAnsi="Arial" w:cs="Arial"/>
        </w:rPr>
        <w:t>.                       Za cenné věci pořadatel neručí a nedoporučuje brát s sebou.</w:t>
      </w:r>
    </w:p>
    <w:p w:rsidR="00246D32" w:rsidRDefault="00246D32" w:rsidP="00246D32">
      <w:pPr>
        <w:tabs>
          <w:tab w:val="left" w:pos="2109"/>
          <w:tab w:val="left" w:pos="267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246D32" w:rsidRDefault="00246D32" w:rsidP="00246D32">
      <w:pPr>
        <w:tabs>
          <w:tab w:val="left" w:pos="2109"/>
          <w:tab w:val="left" w:pos="2679"/>
        </w:tabs>
        <w:rPr>
          <w:rFonts w:ascii="Arial" w:hAnsi="Arial" w:cs="Arial"/>
          <w:b/>
        </w:rPr>
      </w:pPr>
      <w:r>
        <w:rPr>
          <w:rStyle w:val="Siln"/>
          <w:rFonts w:ascii="Arial" w:hAnsi="Arial" w:cs="Arial"/>
        </w:rPr>
        <w:t>„Realizace soutěže byla podpořena Ministerstvem školství, mládeže a tělovýchovy“.</w:t>
      </w:r>
    </w:p>
    <w:p w:rsidR="00246D32" w:rsidRDefault="00246D32" w:rsidP="00246D32">
      <w:pPr>
        <w:tabs>
          <w:tab w:val="left" w:pos="2109"/>
          <w:tab w:val="left" w:pos="267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109"/>
          <w:tab w:val="left" w:pos="2679"/>
        </w:tabs>
        <w:rPr>
          <w:rFonts w:ascii="Arial" w:hAnsi="Arial" w:cs="Arial"/>
        </w:rPr>
      </w:pPr>
    </w:p>
    <w:p w:rsidR="00246D32" w:rsidRDefault="00246D32" w:rsidP="00246D32">
      <w:pPr>
        <w:tabs>
          <w:tab w:val="left" w:pos="2109"/>
          <w:tab w:val="left" w:pos="2679"/>
        </w:tabs>
        <w:rPr>
          <w:rFonts w:ascii="Arial" w:hAnsi="Arial" w:cs="Arial"/>
          <w:b/>
        </w:rPr>
      </w:pPr>
    </w:p>
    <w:p w:rsidR="00246D32" w:rsidRDefault="00246D32" w:rsidP="00246D32">
      <w:pPr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Mgr. Daniel Svoboda                  Mgr. Tomáš Mitura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Mgr. Sylva Kubalová</w:t>
      </w:r>
    </w:p>
    <w:p w:rsidR="00B75EFF" w:rsidRDefault="00246D32" w:rsidP="00246D32">
      <w:pPr>
        <w:rPr>
          <w:rFonts w:ascii="Arial" w:hAnsi="Arial" w:cs="Arial"/>
        </w:rPr>
      </w:pPr>
      <w:r>
        <w:rPr>
          <w:rFonts w:ascii="Arial" w:hAnsi="Arial" w:cs="Arial"/>
        </w:rPr>
        <w:t>ředitel soutěže                            předseda OR AŠSK                     garant soutěže</w:t>
      </w:r>
    </w:p>
    <w:p w:rsidR="00B75EFF" w:rsidRDefault="00B75EFF" w:rsidP="00246D32">
      <w:pPr>
        <w:rPr>
          <w:rFonts w:ascii="Arial" w:hAnsi="Arial" w:cs="Arial"/>
        </w:rPr>
      </w:pPr>
    </w:p>
    <w:p w:rsidR="00B75EFF" w:rsidRDefault="00B75EFF" w:rsidP="00246D32">
      <w:pPr>
        <w:rPr>
          <w:rFonts w:ascii="Arial" w:hAnsi="Arial" w:cs="Arial"/>
        </w:rPr>
      </w:pPr>
    </w:p>
    <w:p w:rsidR="00B75EFF" w:rsidRDefault="00B75EFF" w:rsidP="00246D32">
      <w:pPr>
        <w:rPr>
          <w:rFonts w:ascii="Arial" w:hAnsi="Arial" w:cs="Arial"/>
        </w:rPr>
      </w:pPr>
    </w:p>
    <w:p w:rsidR="00B75EFF" w:rsidRDefault="006D7A0A" w:rsidP="00B75EFF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-19050</wp:posOffset>
            </wp:positionV>
            <wp:extent cx="11239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234" y="20819"/>
                <wp:lineTo x="21234" y="0"/>
                <wp:lineTo x="0" y="0"/>
              </wp:wrapPolygon>
            </wp:wrapTight>
            <wp:docPr id="2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65405</wp:posOffset>
            </wp:positionV>
            <wp:extent cx="1057275" cy="1057275"/>
            <wp:effectExtent l="0" t="0" r="0" b="0"/>
            <wp:wrapTight wrapText="bothSides">
              <wp:wrapPolygon edited="0">
                <wp:start x="8951" y="0"/>
                <wp:lineTo x="5449" y="4281"/>
                <wp:lineTo x="4670" y="5449"/>
                <wp:lineTo x="3503" y="21405"/>
                <wp:lineTo x="17903" y="21405"/>
                <wp:lineTo x="18292" y="20627"/>
                <wp:lineTo x="16346" y="4670"/>
                <wp:lineTo x="12843" y="0"/>
                <wp:lineTo x="8951" y="0"/>
              </wp:wrapPolygon>
            </wp:wrapTight>
            <wp:docPr id="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FF" w:rsidRDefault="00B75EFF" w:rsidP="00B75EFF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22"/>
          <w:szCs w:val="22"/>
        </w:rPr>
        <w:t xml:space="preserve"> </w:t>
      </w:r>
      <w:r>
        <w:rPr>
          <w:rFonts w:ascii="Montserrat" w:hAnsi="Montserrat" w:cs="Segoe UI"/>
          <w:b w:val="0"/>
          <w:bCs w:val="0"/>
          <w:sz w:val="18"/>
          <w:szCs w:val="18"/>
        </w:rPr>
        <w:t>Příloha č. 2</w:t>
      </w:r>
    </w:p>
    <w:p w:rsidR="00B75EFF" w:rsidRDefault="00B75EFF" w:rsidP="00B75EFF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Asociace školních sportovních klubů České republiky, z. s. </w:t>
      </w:r>
    </w:p>
    <w:p w:rsidR="00B75EFF" w:rsidRDefault="00B75EFF" w:rsidP="00B75EFF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                  140 00 Praha 4 - Háje, Starobylá 999/1a, </w:t>
      </w:r>
    </w:p>
    <w:p w:rsidR="00B75EFF" w:rsidRDefault="00B75EFF" w:rsidP="00B75EFF">
      <w:pPr>
        <w:pStyle w:val="Nzev"/>
        <w:jc w:val="right"/>
        <w:rPr>
          <w:rFonts w:ascii="Montserrat" w:hAnsi="Montserrat" w:cs="Segoe UI"/>
          <w:b w:val="0"/>
          <w:bCs w:val="0"/>
          <w:sz w:val="24"/>
          <w:szCs w:val="24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>tel.: 731 145 704, IČ: 45773688</w:t>
      </w:r>
    </w:p>
    <w:p w:rsidR="00B75EFF" w:rsidRDefault="00B75EFF" w:rsidP="00B75EFF">
      <w:pPr>
        <w:pStyle w:val="Nzev"/>
        <w:ind w:left="3540"/>
        <w:jc w:val="left"/>
        <w:rPr>
          <w:rFonts w:ascii="Montserrat" w:hAnsi="Montserrat" w:cs="Segoe UI"/>
        </w:rPr>
      </w:pPr>
    </w:p>
    <w:p w:rsidR="00B75EFF" w:rsidRDefault="00B75EFF" w:rsidP="00B75EFF">
      <w:pPr>
        <w:pStyle w:val="Nzev"/>
        <w:rPr>
          <w:rFonts w:ascii="Montserrat" w:hAnsi="Montserrat" w:cs="Segoe UI"/>
        </w:rPr>
      </w:pPr>
    </w:p>
    <w:p w:rsidR="00B75EFF" w:rsidRDefault="00B75EFF" w:rsidP="00B75EFF">
      <w:pPr>
        <w:pStyle w:val="Nzev"/>
        <w:rPr>
          <w:rFonts w:ascii="Montserrat" w:hAnsi="Montserrat" w:cs="Segoe UI"/>
        </w:rPr>
      </w:pPr>
      <w:r>
        <w:rPr>
          <w:rFonts w:ascii="Montserrat" w:hAnsi="Montserrat" w:cs="Segoe UI"/>
        </w:rPr>
        <w:t>Prezenční listina soutěžících ve sportovních soutěžích</w:t>
      </w:r>
    </w:p>
    <w:p w:rsidR="00B75EFF" w:rsidRDefault="00B75EFF" w:rsidP="00B75EFF">
      <w:pPr>
        <w:pStyle w:val="Nzev"/>
        <w:rPr>
          <w:rFonts w:ascii="Montserrat" w:hAnsi="Montserrat" w:cs="Segoe UI"/>
          <w:sz w:val="16"/>
          <w:szCs w:val="16"/>
        </w:rPr>
      </w:pPr>
    </w:p>
    <w:p w:rsidR="00B75EFF" w:rsidRDefault="00B75EFF" w:rsidP="00B75EFF">
      <w:pPr>
        <w:spacing w:line="360" w:lineRule="auto"/>
        <w:rPr>
          <w:rFonts w:cs="Segoe UI"/>
          <w:sz w:val="24"/>
          <w:szCs w:val="24"/>
        </w:rPr>
      </w:pPr>
      <w:r>
        <w:rPr>
          <w:rFonts w:cs="Segoe UI"/>
        </w:rPr>
        <w:t>Název soutěže: Basketbal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 xml:space="preserve">Postupové kolo: okresní </w:t>
      </w:r>
    </w:p>
    <w:p w:rsidR="00B75EFF" w:rsidRDefault="00B75EFF" w:rsidP="00B75EFF">
      <w:pPr>
        <w:spacing w:line="360" w:lineRule="auto"/>
        <w:rPr>
          <w:rFonts w:cs="Segoe UI"/>
        </w:rPr>
      </w:pPr>
      <w:r>
        <w:rPr>
          <w:rFonts w:cs="Segoe UI"/>
        </w:rPr>
        <w:t>Kategorie: IV. dívky</w:t>
      </w:r>
    </w:p>
    <w:p w:rsidR="00B75EFF" w:rsidRDefault="00B75EFF" w:rsidP="00B75EFF">
      <w:pPr>
        <w:spacing w:line="360" w:lineRule="auto"/>
        <w:rPr>
          <w:rFonts w:cs="Segoe UI"/>
        </w:rPr>
      </w:pPr>
      <w:r>
        <w:rPr>
          <w:rFonts w:cs="Segoe UI"/>
        </w:rPr>
        <w:t xml:space="preserve">Místo konání: Frýdek - Místek  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>Datum konán: 28. 3. 2025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58"/>
        <w:gridCol w:w="1128"/>
        <w:gridCol w:w="798"/>
        <w:gridCol w:w="811"/>
        <w:gridCol w:w="2475"/>
      </w:tblGrid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Jméno a příjmení soutěžícího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Rok narození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Číslo dresu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Škola, adresa, email, a IČO školy</w:t>
            </w:r>
          </w:p>
        </w:tc>
      </w:tr>
      <w:tr w:rsidR="00B75EFF" w:rsidTr="00B75EFF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  <w:sz w:val="24"/>
                <w:szCs w:val="24"/>
              </w:rPr>
            </w:pPr>
            <w:r>
              <w:rPr>
                <w:rFonts w:cs="Segoe UI"/>
              </w:rPr>
              <w:t>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</w:tr>
      <w:tr w:rsidR="00B75EFF" w:rsidTr="00B75EFF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3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4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5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6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7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8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9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10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  <w:tr w:rsidR="00B75EFF" w:rsidTr="00B75EF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EFF" w:rsidRDefault="00B75EFF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EFF" w:rsidRDefault="00B75EFF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FF" w:rsidRDefault="00B75EFF">
            <w:pPr>
              <w:spacing w:before="0" w:after="0"/>
              <w:rPr>
                <w:rFonts w:cs="Segoe UI"/>
              </w:rPr>
            </w:pPr>
          </w:p>
        </w:tc>
      </w:tr>
    </w:tbl>
    <w:p w:rsidR="00B75EFF" w:rsidRDefault="00B75EFF" w:rsidP="00B75EFF">
      <w:pPr>
        <w:rPr>
          <w:rFonts w:cs="Segoe UI"/>
          <w:i/>
          <w:sz w:val="18"/>
          <w:szCs w:val="18"/>
        </w:rPr>
      </w:pPr>
      <w:r>
        <w:rPr>
          <w:rFonts w:cs="Segoe UI"/>
          <w:i/>
          <w:sz w:val="18"/>
          <w:szCs w:val="18"/>
        </w:rPr>
        <w:t>osobní údaje jsou nezbytné pro evidenci a kontrolu soutěže ze strany AŠSK ČR a MŠMT. Nebudou použity k žádným jiným účelům.</w:t>
      </w:r>
    </w:p>
    <w:p w:rsidR="00B75EFF" w:rsidRDefault="00B75EFF" w:rsidP="00B75EFF">
      <w:pPr>
        <w:rPr>
          <w:rFonts w:cs="Segoe UI"/>
          <w:i/>
          <w:sz w:val="18"/>
          <w:szCs w:val="18"/>
        </w:rPr>
      </w:pPr>
      <w:r>
        <w:rPr>
          <w:rFonts w:cs="Segoe UI"/>
          <w:sz w:val="20"/>
          <w:szCs w:val="20"/>
        </w:rPr>
        <w:t>Jméno, příjmení email a telefon vedoucího družstva (pedagogického doprovodu):</w:t>
      </w:r>
    </w:p>
    <w:p w:rsidR="00B75EFF" w:rsidRDefault="00B75EFF" w:rsidP="00B75EFF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p w:rsidR="00B75EFF" w:rsidRDefault="00B75EFF" w:rsidP="00B75EFF">
      <w:pPr>
        <w:rPr>
          <w:rFonts w:cs="Segoe UI"/>
        </w:rPr>
      </w:pPr>
      <w:r>
        <w:rPr>
          <w:rFonts w:cs="Segoe UI"/>
        </w:rPr>
        <w:t>V ……………….....................................................................................  dne: …………………………………………</w:t>
      </w:r>
    </w:p>
    <w:p w:rsidR="00B75EFF" w:rsidRDefault="00B75EFF" w:rsidP="00B75EFF">
      <w:pPr>
        <w:rPr>
          <w:rFonts w:cs="Segoe UI"/>
          <w:sz w:val="16"/>
          <w:szCs w:val="16"/>
        </w:rPr>
      </w:pPr>
      <w:r>
        <w:rPr>
          <w:rFonts w:cs="Segoe UI"/>
          <w:sz w:val="16"/>
          <w:szCs w:val="16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</w:t>
      </w:r>
      <w:r w:rsidR="006D7A0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299085</wp:posOffset>
                </wp:positionV>
                <wp:extent cx="2514600" cy="1496060"/>
                <wp:effectExtent l="9525" t="5080" r="9525" b="1333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EFF" w:rsidRDefault="00B75EFF" w:rsidP="00B75EFF">
                            <w:pPr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8" style="position:absolute;margin-left:288.75pt;margin-top:23.55pt;width:198pt;height:11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">
                <v:textbox>
                  <w:txbxContent>
                    <w:p w:rsidR="00B75EFF" w:rsidRDefault="00B75EFF" w:rsidP="00B75EFF">
                      <w:pPr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:rsidR="00B75EFF" w:rsidRDefault="00B75EFF" w:rsidP="00B75EFF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  </w:t>
      </w:r>
      <w:r>
        <w:rPr>
          <w:rFonts w:ascii="Arial" w:hAnsi="Arial" w:cs="Arial"/>
        </w:rPr>
        <w:t xml:space="preserve">                      </w:t>
      </w:r>
    </w:p>
    <w:p w:rsidR="00B75EFF" w:rsidRDefault="00B75EFF" w:rsidP="00B75EFF">
      <w:pPr>
        <w:rPr>
          <w:rFonts w:ascii="Arial" w:hAnsi="Arial" w:cs="Arial"/>
        </w:rPr>
      </w:pPr>
    </w:p>
    <w:p w:rsidR="00B75EFF" w:rsidRDefault="00B75EFF" w:rsidP="00B75EFF">
      <w:pPr>
        <w:rPr>
          <w:rFonts w:ascii="Arial" w:hAnsi="Arial" w:cs="Arial"/>
        </w:rPr>
      </w:pPr>
    </w:p>
    <w:p w:rsidR="00246D32" w:rsidRDefault="00246D32" w:rsidP="00246D32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          </w:t>
      </w:r>
      <w:r>
        <w:rPr>
          <w:rFonts w:ascii="Arial" w:hAnsi="Arial" w:cs="Arial"/>
        </w:rPr>
        <w:t xml:space="preserve">                      </w:t>
      </w:r>
    </w:p>
    <w:bookmarkEnd w:id="1"/>
    <w:bookmarkEnd w:id="2"/>
    <w:p w:rsidR="00246D32" w:rsidRDefault="00246D32" w:rsidP="00246D32">
      <w:pPr>
        <w:rPr>
          <w:rFonts w:ascii="Arial" w:hAnsi="Arial" w:cs="Arial"/>
        </w:rPr>
      </w:pPr>
    </w:p>
    <w:sectPr w:rsidR="00246D32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E06" w:rsidRDefault="008F3E06" w:rsidP="00570BF4">
      <w:pPr>
        <w:spacing w:before="0" w:after="0"/>
      </w:pPr>
      <w:r>
        <w:separator/>
      </w:r>
    </w:p>
  </w:endnote>
  <w:endnote w:type="continuationSeparator" w:id="0">
    <w:p w:rsidR="008F3E06" w:rsidRDefault="008F3E06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0641CE6-D89B-4EFE-88F8-062031DEFC7F}"/>
    <w:embedBold r:id="rId2" w:fontKey="{6766FC23-395F-470B-9B38-299B5E249552}"/>
    <w:embedItalic r:id="rId3" w:fontKey="{2E79CD78-61F6-4633-8D5C-B93E783239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247CDC7-2872-4049-9526-2ABF6EE777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5EC9075-1C9A-422B-AB8E-2D27970168D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70DD9B25-F3C7-41B8-8B87-3339847139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C4A0D02-45A7-4ED0-A380-95ADC586653A}"/>
    <w:embedBold r:id="rId8" w:fontKey="{23FA495E-6B3E-4E9E-932D-AE9B73D2FEE5}"/>
  </w:font>
  <w:font w:name="Andale Sans UI">
    <w:altName w:val="Times New Roman"/>
    <w:charset w:val="EE"/>
    <w:family w:val="auto"/>
    <w:pitch w:val="variable"/>
  </w:font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9" w:fontKey="{0BDEB4B3-68DC-40E1-87FF-D1A2919B14F6}"/>
    <w:embedBold r:id="rId10" w:fontKey="{C88AF5C5-52B1-46E9-AF85-9A73E94459B0}"/>
    <w:embedItalic r:id="rId11" w:fontKey="{01864717-2643-4D4C-9C31-BF560F6B6AC3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2" w:fontKey="{F4CE96D7-B168-458C-B552-3A36019E008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2E9A5C18-1D28-46BE-B691-96C723B729CC}"/>
    <w:embedItalic r:id="rId14" w:fontKey="{17F02356-C4E2-48F5-9AD0-AC96D218E7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7A1A2B03-8CBA-45BF-894F-84511999D39D}"/>
    <w:embedBold r:id="rId16" w:fontKey="{11994CDA-4880-4EB9-BE01-836CE757006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7" w:fontKey="{DF9ED2D0-040A-43FE-A0D1-2EA4962892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E06" w:rsidRDefault="008F3E06" w:rsidP="00570BF4">
      <w:pPr>
        <w:spacing w:before="0" w:after="0"/>
      </w:pPr>
      <w:r>
        <w:separator/>
      </w:r>
    </w:p>
  </w:footnote>
  <w:footnote w:type="continuationSeparator" w:id="0">
    <w:p w:rsidR="008F3E06" w:rsidRDefault="008F3E06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05010"/>
    <w:multiLevelType w:val="hybridMultilevel"/>
    <w:tmpl w:val="F9FE39B4"/>
    <w:lvl w:ilvl="0" w:tplc="985EC3F4">
      <w:numFmt w:val="bullet"/>
      <w:lvlText w:val="-"/>
      <w:lvlJc w:val="left"/>
      <w:pPr>
        <w:ind w:left="2490" w:hanging="360"/>
      </w:pPr>
      <w:rPr>
        <w:rFonts w:ascii="Arial" w:eastAsia="Andale Sans UI" w:hAnsi="Arial" w:cs="Arial" w:hint="default"/>
      </w:rPr>
    </w:lvl>
    <w:lvl w:ilvl="1" w:tplc="0405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7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566A2A"/>
    <w:multiLevelType w:val="hybridMultilevel"/>
    <w:tmpl w:val="CA44362E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7"/>
  </w:num>
  <w:num w:numId="2">
    <w:abstractNumId w:val="0"/>
  </w:num>
  <w:num w:numId="3">
    <w:abstractNumId w:val="6"/>
  </w:num>
  <w:num w:numId="4">
    <w:abstractNumId w:val="5"/>
  </w:num>
  <w:num w:numId="5">
    <w:abstractNumId w:val="23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4"/>
  </w:num>
  <w:num w:numId="13">
    <w:abstractNumId w:val="7"/>
  </w:num>
  <w:num w:numId="14">
    <w:abstractNumId w:val="20"/>
  </w:num>
  <w:num w:numId="15">
    <w:abstractNumId w:val="14"/>
  </w:num>
  <w:num w:numId="16">
    <w:abstractNumId w:val="4"/>
  </w:num>
  <w:num w:numId="17">
    <w:abstractNumId w:val="21"/>
  </w:num>
  <w:num w:numId="18">
    <w:abstractNumId w:val="18"/>
  </w:num>
  <w:num w:numId="19">
    <w:abstractNumId w:val="19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7481D"/>
    <w:rsid w:val="00083B85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85309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6D32"/>
    <w:rsid w:val="002478E2"/>
    <w:rsid w:val="0025298D"/>
    <w:rsid w:val="0026130C"/>
    <w:rsid w:val="00267B92"/>
    <w:rsid w:val="00274D96"/>
    <w:rsid w:val="00292054"/>
    <w:rsid w:val="002A02E3"/>
    <w:rsid w:val="002A7AD0"/>
    <w:rsid w:val="002B1D1F"/>
    <w:rsid w:val="002C06B0"/>
    <w:rsid w:val="002C0C23"/>
    <w:rsid w:val="002C399F"/>
    <w:rsid w:val="002C44FA"/>
    <w:rsid w:val="002C4DB6"/>
    <w:rsid w:val="002C6347"/>
    <w:rsid w:val="002D14F6"/>
    <w:rsid w:val="002E31D7"/>
    <w:rsid w:val="002E5C38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E1F52"/>
    <w:rsid w:val="003F0159"/>
    <w:rsid w:val="003F0328"/>
    <w:rsid w:val="003F1CB7"/>
    <w:rsid w:val="003F6264"/>
    <w:rsid w:val="00405030"/>
    <w:rsid w:val="00432A05"/>
    <w:rsid w:val="0044200F"/>
    <w:rsid w:val="00454401"/>
    <w:rsid w:val="00460C87"/>
    <w:rsid w:val="00464CDE"/>
    <w:rsid w:val="00480CFC"/>
    <w:rsid w:val="004A065B"/>
    <w:rsid w:val="004A0874"/>
    <w:rsid w:val="004A1942"/>
    <w:rsid w:val="004B2DD7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476F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591E"/>
    <w:rsid w:val="00610F0A"/>
    <w:rsid w:val="006226E5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04DF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D7A0A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947F3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247A"/>
    <w:rsid w:val="00873AA4"/>
    <w:rsid w:val="00873B20"/>
    <w:rsid w:val="0088131D"/>
    <w:rsid w:val="0089250E"/>
    <w:rsid w:val="008A2C04"/>
    <w:rsid w:val="008A64A7"/>
    <w:rsid w:val="008C1C86"/>
    <w:rsid w:val="008C6529"/>
    <w:rsid w:val="008C65BB"/>
    <w:rsid w:val="008C6B00"/>
    <w:rsid w:val="008D77A7"/>
    <w:rsid w:val="008F1FF1"/>
    <w:rsid w:val="008F3E06"/>
    <w:rsid w:val="008F70E3"/>
    <w:rsid w:val="00905597"/>
    <w:rsid w:val="009259F2"/>
    <w:rsid w:val="00935872"/>
    <w:rsid w:val="00942583"/>
    <w:rsid w:val="00952226"/>
    <w:rsid w:val="00954138"/>
    <w:rsid w:val="00975D26"/>
    <w:rsid w:val="00982FBD"/>
    <w:rsid w:val="00986A5F"/>
    <w:rsid w:val="009874C7"/>
    <w:rsid w:val="0099126B"/>
    <w:rsid w:val="00994E52"/>
    <w:rsid w:val="009A7593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45F"/>
    <w:rsid w:val="00AC46E1"/>
    <w:rsid w:val="00AE5112"/>
    <w:rsid w:val="00AE6AB7"/>
    <w:rsid w:val="00AF2DEC"/>
    <w:rsid w:val="00B00279"/>
    <w:rsid w:val="00B15D43"/>
    <w:rsid w:val="00B17234"/>
    <w:rsid w:val="00B30DDD"/>
    <w:rsid w:val="00B31075"/>
    <w:rsid w:val="00B33ACC"/>
    <w:rsid w:val="00B341FE"/>
    <w:rsid w:val="00B37C34"/>
    <w:rsid w:val="00B41AC5"/>
    <w:rsid w:val="00B429C2"/>
    <w:rsid w:val="00B54BF6"/>
    <w:rsid w:val="00B615EC"/>
    <w:rsid w:val="00B67849"/>
    <w:rsid w:val="00B75EFF"/>
    <w:rsid w:val="00B76C39"/>
    <w:rsid w:val="00B77006"/>
    <w:rsid w:val="00B77EF0"/>
    <w:rsid w:val="00B825E1"/>
    <w:rsid w:val="00B84D3D"/>
    <w:rsid w:val="00B9751C"/>
    <w:rsid w:val="00BA1363"/>
    <w:rsid w:val="00BA5514"/>
    <w:rsid w:val="00BA7009"/>
    <w:rsid w:val="00BC05D0"/>
    <w:rsid w:val="00BC539E"/>
    <w:rsid w:val="00BE06DA"/>
    <w:rsid w:val="00C026B3"/>
    <w:rsid w:val="00C035B6"/>
    <w:rsid w:val="00C10160"/>
    <w:rsid w:val="00C13411"/>
    <w:rsid w:val="00C14CEA"/>
    <w:rsid w:val="00C3793F"/>
    <w:rsid w:val="00C46A2A"/>
    <w:rsid w:val="00C51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50E0"/>
    <w:rsid w:val="00D84D3B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9591F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D1A42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5437ABD-21E8-4FA5-88E1-23847CB84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246D32"/>
    <w:pPr>
      <w:jc w:val="center"/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246D32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sylvakubalova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C14B5-E2F9-4BEC-8C9C-A7DDDF0D4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4815</CharactersWithSpaces>
  <SharedDoc>false</SharedDoc>
  <HLinks>
    <vt:vector size="6" baseType="variant"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Mirek</cp:lastModifiedBy>
  <cp:revision>2</cp:revision>
  <cp:lastPrinted>2020-02-12T10:48:00Z</cp:lastPrinted>
  <dcterms:created xsi:type="dcterms:W3CDTF">2025-03-18T19:12:00Z</dcterms:created>
  <dcterms:modified xsi:type="dcterms:W3CDTF">2025-03-18T19:12:00Z</dcterms:modified>
</cp:coreProperties>
</file>